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1F16" w:rsidRDefault="009C7FC0" w:rsidP="006F4D3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D276CF5" wp14:editId="5C8BC413">
            <wp:extent cx="6570345" cy="9288806"/>
            <wp:effectExtent l="0" t="0" r="1905" b="7620"/>
            <wp:docPr id="1" name="Рисунок 1" descr="\\traffic.minuniver.lan\ПАПКА ОБМЕНА\кафедра Экономики предприятия\Андряшина Н.С\Титулы модулей ЭО\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raffic.minuniver.lan\ПАПКА ОБМЕНА\кафедра Экономики предприятия\Андряшина Н.С\Титулы модулей ЭО\006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288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1F16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F1610F" w:rsidRDefault="009C7FC0" w:rsidP="006F4D33">
      <w:pPr>
        <w:spacing w:after="160" w:line="259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757F26D" wp14:editId="23FBF46D">
            <wp:extent cx="6570345" cy="9288145"/>
            <wp:effectExtent l="0" t="0" r="1905" b="8255"/>
            <wp:docPr id="2" name="Рисунок 2" descr="\\traffic.minuniver.lan\ПАПКА ОБМЕНА\кафедра Экономики предприятия\Андряшина Н.С\Титулы модулей ЭО\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raffic.minuniver.lan\ПАПКА ОБМЕНА\кафедра Экономики предприятия\Андряшина Н.С\Титулы модулей ЭО\007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28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610F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F1610F" w:rsidRDefault="00F1610F" w:rsidP="006F4D33">
      <w:pPr>
        <w:rPr>
          <w:rFonts w:ascii="Times New Roman" w:hAnsi="Times New Roman"/>
          <w:sz w:val="24"/>
          <w:szCs w:val="24"/>
          <w:lang w:eastAsia="ru-RU"/>
        </w:rPr>
      </w:pPr>
    </w:p>
    <w:p w:rsidR="00F1610F" w:rsidRPr="00447882" w:rsidRDefault="00F1610F" w:rsidP="006F4D3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447882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F1610F" w:rsidRPr="00447882" w:rsidRDefault="00F1610F" w:rsidP="006F4D33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229"/>
        <w:gridCol w:w="706"/>
      </w:tblGrid>
      <w:tr w:rsidR="00F1610F" w:rsidRPr="00447882" w:rsidTr="006E6DC6">
        <w:tc>
          <w:tcPr>
            <w:tcW w:w="576" w:type="dxa"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229" w:type="dxa"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6" w:type="dxa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808D2">
              <w:rPr>
                <w:rFonts w:ascii="Times New Roman" w:hAnsi="Times New Roman"/>
                <w:sz w:val="19"/>
                <w:szCs w:val="19"/>
              </w:rPr>
              <w:t>стр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Методические указания для обучающихся по освоению модуля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Математика</w:t>
            </w: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Статистика</w:t>
            </w: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C41265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12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Практикум по методам математического моделирования</w:t>
            </w: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F1610F" w:rsidP="001C30E5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1C30E5" w:rsidRPr="003808D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D61A77" w:rsidRPr="00447882" w:rsidTr="006E6DC6">
        <w:tc>
          <w:tcPr>
            <w:tcW w:w="576" w:type="dxa"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229" w:type="dxa"/>
          </w:tcPr>
          <w:p w:rsidR="00D61A77" w:rsidRPr="0044788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«Математическое обеспечение экономических решений»</w:t>
            </w:r>
          </w:p>
        </w:tc>
        <w:tc>
          <w:tcPr>
            <w:tcW w:w="706" w:type="dxa"/>
            <w:vAlign w:val="center"/>
          </w:tcPr>
          <w:p w:rsidR="00D61A77" w:rsidRPr="003808D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19</w:t>
            </w:r>
          </w:p>
        </w:tc>
      </w:tr>
      <w:tr w:rsidR="00D61A77" w:rsidRPr="00447882" w:rsidTr="00D61A77">
        <w:tc>
          <w:tcPr>
            <w:tcW w:w="576" w:type="dxa"/>
            <w:hideMark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5.5.</w:t>
            </w:r>
          </w:p>
        </w:tc>
        <w:tc>
          <w:tcPr>
            <w:tcW w:w="9229" w:type="dxa"/>
          </w:tcPr>
          <w:p w:rsidR="00D61A77" w:rsidRPr="003808D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808D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3808D2">
              <w:rPr>
                <w:rFonts w:ascii="Times New Roman" w:hAnsi="Times New Roman"/>
                <w:sz w:val="19"/>
                <w:szCs w:val="19"/>
              </w:rPr>
              <w:t>Практикум по статистке финансов»</w:t>
            </w:r>
          </w:p>
        </w:tc>
        <w:tc>
          <w:tcPr>
            <w:tcW w:w="706" w:type="dxa"/>
            <w:vAlign w:val="center"/>
          </w:tcPr>
          <w:p w:rsidR="00D61A77" w:rsidRPr="003808D2" w:rsidRDefault="006C2FC6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23</w:t>
            </w:r>
          </w:p>
        </w:tc>
      </w:tr>
      <w:tr w:rsidR="00D61A77" w:rsidRPr="00447882" w:rsidTr="006E6DC6">
        <w:tc>
          <w:tcPr>
            <w:tcW w:w="576" w:type="dxa"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9229" w:type="dxa"/>
          </w:tcPr>
          <w:p w:rsidR="00D61A77" w:rsidRPr="003808D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3808D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3808D2">
              <w:rPr>
                <w:rFonts w:ascii="Times New Roman" w:hAnsi="Times New Roman"/>
                <w:sz w:val="19"/>
                <w:szCs w:val="19"/>
              </w:rPr>
              <w:t>Практикум по алгоритмам решения нестандартных задач в профессиональной деятельности</w:t>
            </w:r>
            <w:r w:rsidRPr="003808D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6" w:type="dxa"/>
            <w:vAlign w:val="center"/>
          </w:tcPr>
          <w:p w:rsidR="00D61A77" w:rsidRPr="003808D2" w:rsidRDefault="00D61A77" w:rsidP="003808D2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3808D2" w:rsidRPr="003808D2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D61A77" w:rsidRPr="00447882" w:rsidTr="006E6DC6">
        <w:tc>
          <w:tcPr>
            <w:tcW w:w="576" w:type="dxa"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5.7.</w:t>
            </w:r>
          </w:p>
        </w:tc>
        <w:tc>
          <w:tcPr>
            <w:tcW w:w="9229" w:type="dxa"/>
          </w:tcPr>
          <w:p w:rsidR="00D61A77" w:rsidRPr="003808D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3808D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3808D2">
              <w:rPr>
                <w:rFonts w:ascii="Times New Roman" w:hAnsi="Times New Roman"/>
                <w:sz w:val="19"/>
                <w:szCs w:val="19"/>
              </w:rPr>
              <w:t>Социально-экономическая статистика</w:t>
            </w:r>
            <w:r w:rsidRPr="003808D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6" w:type="dxa"/>
            <w:vAlign w:val="center"/>
          </w:tcPr>
          <w:p w:rsidR="00D61A77" w:rsidRPr="003808D2" w:rsidRDefault="003808D2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31</w:t>
            </w:r>
          </w:p>
        </w:tc>
      </w:tr>
      <w:tr w:rsidR="00D61A77" w:rsidRPr="004354C2" w:rsidTr="006E6DC6">
        <w:tc>
          <w:tcPr>
            <w:tcW w:w="576" w:type="dxa"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</w:p>
        </w:tc>
        <w:tc>
          <w:tcPr>
            <w:tcW w:w="9229" w:type="dxa"/>
          </w:tcPr>
          <w:p w:rsidR="00D61A77" w:rsidRPr="0044788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Практикум по финансовой математике»</w:t>
            </w:r>
          </w:p>
        </w:tc>
        <w:tc>
          <w:tcPr>
            <w:tcW w:w="706" w:type="dxa"/>
            <w:vAlign w:val="center"/>
          </w:tcPr>
          <w:p w:rsidR="00D61A77" w:rsidRPr="004354C2" w:rsidRDefault="00987134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354C2">
              <w:rPr>
                <w:rFonts w:ascii="Times New Roman" w:hAnsi="Times New Roman"/>
                <w:caps/>
                <w:sz w:val="19"/>
                <w:szCs w:val="19"/>
              </w:rPr>
              <w:t>35</w:t>
            </w:r>
          </w:p>
        </w:tc>
      </w:tr>
      <w:tr w:rsidR="00D61A77" w:rsidRPr="004354C2" w:rsidTr="006E6DC6">
        <w:tc>
          <w:tcPr>
            <w:tcW w:w="576" w:type="dxa"/>
            <w:hideMark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229" w:type="dxa"/>
            <w:hideMark/>
          </w:tcPr>
          <w:p w:rsidR="00D61A77" w:rsidRPr="0044788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не предусмотрена</w:t>
            </w:r>
          </w:p>
        </w:tc>
        <w:tc>
          <w:tcPr>
            <w:tcW w:w="706" w:type="dxa"/>
            <w:vAlign w:val="center"/>
          </w:tcPr>
          <w:p w:rsidR="00D61A77" w:rsidRPr="004354C2" w:rsidRDefault="004354C2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354C2">
              <w:rPr>
                <w:rFonts w:ascii="Times New Roman" w:hAnsi="Times New Roman"/>
                <w:caps/>
                <w:sz w:val="19"/>
                <w:szCs w:val="19"/>
              </w:rPr>
              <w:t>39</w:t>
            </w:r>
          </w:p>
        </w:tc>
      </w:tr>
      <w:tr w:rsidR="00D61A77" w:rsidRPr="004354C2" w:rsidTr="006E6DC6">
        <w:tc>
          <w:tcPr>
            <w:tcW w:w="576" w:type="dxa"/>
            <w:hideMark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229" w:type="dxa"/>
            <w:hideMark/>
          </w:tcPr>
          <w:p w:rsidR="00D61A77" w:rsidRPr="0044788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6" w:type="dxa"/>
            <w:vAlign w:val="center"/>
            <w:hideMark/>
          </w:tcPr>
          <w:p w:rsidR="00D61A77" w:rsidRPr="004354C2" w:rsidRDefault="004354C2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354C2">
              <w:rPr>
                <w:rFonts w:ascii="Times New Roman" w:hAnsi="Times New Roman"/>
                <w:caps/>
                <w:sz w:val="19"/>
                <w:szCs w:val="19"/>
              </w:rPr>
              <w:t>39</w:t>
            </w:r>
          </w:p>
        </w:tc>
      </w:tr>
    </w:tbl>
    <w:p w:rsidR="00F1610F" w:rsidRDefault="00F1610F" w:rsidP="006F4D3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610F" w:rsidRDefault="00F1610F" w:rsidP="006F4D33">
      <w:pPr>
        <w:spacing w:after="160" w:line="259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F1610F" w:rsidRPr="006C627A" w:rsidRDefault="00F1610F" w:rsidP="006F4D3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FA1C50" w:rsidRPr="00FA1C50" w:rsidRDefault="00FA1C50" w:rsidP="00FA1C5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/>
          <w:sz w:val="19"/>
          <w:szCs w:val="19"/>
          <w:lang w:eastAsia="ru-RU"/>
        </w:rPr>
        <w:t xml:space="preserve">Данный модуль рекомендован для освоения бакалаврами по направлению подготовки 38.03.01 «Экономика», профиль  «Экономика предприятий и организаций». </w:t>
      </w:r>
    </w:p>
    <w:p w:rsidR="00FA1C50" w:rsidRPr="00FA1C50" w:rsidRDefault="00FA1C50" w:rsidP="00FA1C5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/>
          <w:sz w:val="19"/>
          <w:szCs w:val="19"/>
          <w:lang w:eastAsia="ru-RU"/>
        </w:rPr>
        <w:t>Согласно ФГОС ВО для направления подготовки 38.03.01 «Экономика» у бакалавров должны быть сформированы общекультурные, общепрофессиональные и профессиональные компетенции, овладев которыми будущий бакалавр экономики сможет выполнять расчетно-экономическую, аналитическую, научно-исследовательскую, организационно-управленческую, педагогическую деятельность.</w:t>
      </w:r>
    </w:p>
    <w:p w:rsidR="00FA1C50" w:rsidRPr="00FA1C50" w:rsidRDefault="00FA1C50" w:rsidP="00FA1C5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/>
          <w:sz w:val="19"/>
          <w:szCs w:val="19"/>
          <w:lang w:eastAsia="ru-RU"/>
        </w:rPr>
        <w:t>Модуль «Математика и статистика в решении профессиональных задач» предназначен для формирования общепрофессиональных и профессиональных компетенций.</w:t>
      </w:r>
    </w:p>
    <w:p w:rsidR="00FA1C50" w:rsidRPr="00FA1C50" w:rsidRDefault="00FA1C50" w:rsidP="00FA1C5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/>
          <w:sz w:val="19"/>
          <w:szCs w:val="19"/>
          <w:lang w:eastAsia="ru-RU"/>
        </w:rPr>
        <w:t>Выполнено согласование компетенций и трудовых действий, сформулированы образовательные результаты модуля.</w:t>
      </w:r>
    </w:p>
    <w:p w:rsidR="00FA1C50" w:rsidRPr="00FA1C50" w:rsidRDefault="00FA1C50" w:rsidP="00FA1C5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/>
          <w:sz w:val="19"/>
          <w:szCs w:val="19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курсах.</w:t>
      </w:r>
    </w:p>
    <w:p w:rsidR="00FA1C50" w:rsidRPr="00FA1C50" w:rsidRDefault="00FA1C50" w:rsidP="00FA1C5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/>
          <w:sz w:val="19"/>
          <w:szCs w:val="19"/>
          <w:lang w:eastAsia="ru-RU"/>
        </w:rPr>
        <w:t>В основу проектирования модуля положены:</w:t>
      </w:r>
    </w:p>
    <w:p w:rsidR="00FA1C50" w:rsidRPr="00FA1C50" w:rsidRDefault="00FA1C50" w:rsidP="00FA1C50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Системный подход,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FA1C50" w:rsidRPr="00FA1C50" w:rsidRDefault="00FA1C50" w:rsidP="00FA1C50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>Компетентностный подход, обеспечивающий возможность бакалавра реализовывать свою образованность в конкретной проектно-профессиональной деятельности, объединяющий  интеллектуальную и поведенческую составляющие результата образования.</w:t>
      </w:r>
    </w:p>
    <w:p w:rsidR="00FA1C50" w:rsidRPr="00FA1C50" w:rsidRDefault="00FA1C50" w:rsidP="00FA1C50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>Прогностический подход, обеспечивающий исследование перспектив развития экономики,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специалистов; получение опережающей информации о развитии экономической деятельности.</w:t>
      </w:r>
    </w:p>
    <w:p w:rsidR="00FA1C50" w:rsidRPr="00FA1C50" w:rsidRDefault="00FA1C50" w:rsidP="00FA1C50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>Технологический подход, обеспечивающий овладение системой деятельности экономиста, требующий диагностично поставленных целей обучения, структурированность содержания, управляемость и этапность обучения.</w:t>
      </w:r>
    </w:p>
    <w:p w:rsidR="00FA1C50" w:rsidRPr="00FA1C50" w:rsidRDefault="00FA1C50" w:rsidP="00FA1C50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>Личностно-деятельностный подход, направленный на развитие личностных качеств обучающихся, способности к профессионально-творческой деятельности.</w:t>
      </w:r>
    </w:p>
    <w:p w:rsidR="00F1610F" w:rsidRPr="006C627A" w:rsidRDefault="00F1610F" w:rsidP="006F4D33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F1610F" w:rsidRPr="006C627A" w:rsidRDefault="00F1610F" w:rsidP="006F4D33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6C627A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F1610F" w:rsidRPr="006C627A" w:rsidRDefault="00F1610F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6C627A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FA1C50" w:rsidRPr="0063006F" w:rsidRDefault="00FA1C50" w:rsidP="00FA1C5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3006F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63006F">
        <w:rPr>
          <w:rFonts w:ascii="Times New Roman" w:hAnsi="Times New Roman"/>
          <w:b/>
          <w:sz w:val="19"/>
          <w:szCs w:val="19"/>
        </w:rPr>
        <w:t>целью</w:t>
      </w:r>
      <w:r w:rsidRPr="0063006F">
        <w:rPr>
          <w:rFonts w:ascii="Times New Roman" w:hAnsi="Times New Roman"/>
          <w:sz w:val="19"/>
          <w:szCs w:val="19"/>
        </w:rPr>
        <w:t xml:space="preserve">: </w:t>
      </w:r>
      <w:r w:rsidRPr="0063006F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63006F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63006F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FA1C50" w:rsidRPr="0063006F" w:rsidRDefault="00FA1C50" w:rsidP="00FA1C5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3006F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63006F">
        <w:rPr>
          <w:rFonts w:ascii="Times New Roman" w:hAnsi="Times New Roman"/>
          <w:b/>
          <w:sz w:val="19"/>
          <w:szCs w:val="19"/>
        </w:rPr>
        <w:t>задачи</w:t>
      </w:r>
      <w:r w:rsidRPr="0063006F">
        <w:rPr>
          <w:rFonts w:ascii="Times New Roman" w:hAnsi="Times New Roman"/>
          <w:sz w:val="19"/>
          <w:szCs w:val="19"/>
        </w:rPr>
        <w:t>:</w:t>
      </w:r>
    </w:p>
    <w:p w:rsidR="00FA1C50" w:rsidRPr="0063006F" w:rsidRDefault="00FA1C50" w:rsidP="00FA1C5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3006F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математических и статистических основ обеспечения решения профессиональных задач. </w:t>
      </w:r>
    </w:p>
    <w:p w:rsidR="00FA1C50" w:rsidRPr="0063006F" w:rsidRDefault="00FA1C50" w:rsidP="00FA1C5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3006F">
        <w:rPr>
          <w:rFonts w:ascii="Times New Roman" w:hAnsi="Times New Roman"/>
          <w:sz w:val="19"/>
          <w:szCs w:val="19"/>
        </w:rPr>
        <w:t>2. Создать предметную информационно-образовательную базу для формирования определенных навыков применения математических и статистических методов для принятия экономико-финансовых решений.</w:t>
      </w:r>
    </w:p>
    <w:p w:rsidR="00F1610F" w:rsidRDefault="00FA1C50" w:rsidP="00FA1C5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3006F">
        <w:rPr>
          <w:rFonts w:ascii="Times New Roman" w:hAnsi="Times New Roman"/>
          <w:sz w:val="19"/>
          <w:szCs w:val="19"/>
        </w:rPr>
        <w:t>3.  Создать  условия обучающемуся для глубокого освоения навыков сбора, анализа и предоставления достоверной информации в масштабах всего спектра экономической деятельности и расчета стоимости управленческих решений, оценивая потенциальные риски,  а также применения для осуществления эффективной деятельности организации.</w:t>
      </w:r>
    </w:p>
    <w:p w:rsidR="00FA1C50" w:rsidRDefault="00FA1C50" w:rsidP="00FA1C5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с</w:t>
      </w:r>
    </w:p>
    <w:p w:rsidR="00F1610F" w:rsidRPr="006C627A" w:rsidRDefault="00F1610F" w:rsidP="006F4D33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F1610F" w:rsidRPr="006C627A" w:rsidRDefault="00F1610F" w:rsidP="006F4D3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 xml:space="preserve">Согласно ФГОС ВО для направления подготовки </w:t>
      </w:r>
      <w:r w:rsidRPr="006C627A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6C627A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F1610F" w:rsidRPr="006C627A" w:rsidRDefault="00F1610F" w:rsidP="006F4D3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F1610F" w:rsidRDefault="00F1610F" w:rsidP="006F4D3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ПК-1: </w:t>
      </w:r>
      <w:r w:rsidRPr="00F1610F">
        <w:rPr>
          <w:rFonts w:ascii="Times New Roman" w:hAnsi="Times New Roman"/>
          <w:sz w:val="19"/>
          <w:szCs w:val="19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F1610F" w:rsidRDefault="00F1610F" w:rsidP="006F4D3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ПК-2: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</w:rPr>
        <w:t>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F1610F" w:rsidRPr="006C627A" w:rsidRDefault="00F1610F" w:rsidP="006F4D3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</w:rPr>
        <w:t xml:space="preserve">ПК-4: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F1610F" w:rsidRPr="006C627A" w:rsidRDefault="00F1610F" w:rsidP="006F4D3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</w:rPr>
        <w:t xml:space="preserve">ПК-5: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F1610F" w:rsidRDefault="00F1610F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</w:rPr>
        <w:t xml:space="preserve">ПК-6: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</w:t>
      </w:r>
      <w:r>
        <w:rPr>
          <w:rFonts w:ascii="Times New Roman" w:hAnsi="Times New Roman"/>
          <w:sz w:val="19"/>
          <w:szCs w:val="19"/>
          <w:lang w:eastAsia="ru-RU"/>
        </w:rPr>
        <w:t>ально-экономических показателей;</w:t>
      </w:r>
    </w:p>
    <w:p w:rsidR="00F1610F" w:rsidRDefault="00F1610F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ПК-11: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  <w:lang w:eastAsia="ru-RU"/>
        </w:rPr>
        <w:t>способностью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  <w:lang w:eastAsia="ru-RU"/>
        </w:rPr>
        <w:t>способностью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>
        <w:rPr>
          <w:rFonts w:ascii="Times New Roman" w:hAnsi="Times New Roman"/>
          <w:sz w:val="19"/>
          <w:szCs w:val="19"/>
          <w:lang w:eastAsia="ru-RU"/>
        </w:rPr>
        <w:t>.</w:t>
      </w:r>
    </w:p>
    <w:p w:rsidR="00F1610F" w:rsidRDefault="00F1610F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82"/>
        <w:gridCol w:w="3303"/>
        <w:gridCol w:w="2084"/>
        <w:gridCol w:w="1990"/>
        <w:gridCol w:w="2504"/>
      </w:tblGrid>
      <w:tr w:rsidR="00F1610F" w:rsidRPr="006C627A" w:rsidTr="00956D25">
        <w:trPr>
          <w:trHeight w:val="416"/>
        </w:trPr>
        <w:tc>
          <w:tcPr>
            <w:tcW w:w="668" w:type="dxa"/>
          </w:tcPr>
          <w:p w:rsidR="00F1610F" w:rsidRPr="006C627A" w:rsidRDefault="00F1610F" w:rsidP="006F4D33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Код</w:t>
            </w:r>
          </w:p>
        </w:tc>
        <w:tc>
          <w:tcPr>
            <w:tcW w:w="3233" w:type="dxa"/>
          </w:tcPr>
          <w:p w:rsidR="00F1610F" w:rsidRPr="006C627A" w:rsidRDefault="00F1610F" w:rsidP="006F4D3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Содержание образовательных</w:t>
            </w:r>
          </w:p>
          <w:p w:rsidR="00F1610F" w:rsidRPr="006C627A" w:rsidRDefault="00F1610F" w:rsidP="006F4D3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2039" w:type="dxa"/>
          </w:tcPr>
          <w:p w:rsidR="00F1610F" w:rsidRPr="006C627A" w:rsidRDefault="00F1610F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F1610F" w:rsidRPr="006C627A" w:rsidRDefault="00F1610F" w:rsidP="006F4D3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</w:tcPr>
          <w:p w:rsidR="00F1610F" w:rsidRPr="006C627A" w:rsidRDefault="00F1610F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450" w:type="dxa"/>
          </w:tcPr>
          <w:p w:rsidR="00F1610F" w:rsidRPr="006C627A" w:rsidRDefault="00F1610F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BD64CE" w:rsidRPr="006C627A" w:rsidTr="00602815">
        <w:trPr>
          <w:trHeight w:val="535"/>
        </w:trPr>
        <w:tc>
          <w:tcPr>
            <w:tcW w:w="668" w:type="dxa"/>
            <w:vAlign w:val="center"/>
          </w:tcPr>
          <w:p w:rsidR="00BD64CE" w:rsidRPr="006C627A" w:rsidRDefault="00BD64CE" w:rsidP="00BD64CE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3233" w:type="dxa"/>
          </w:tcPr>
          <w:p w:rsidR="00BD64CE" w:rsidRPr="00956D25" w:rsidRDefault="00BD64CE" w:rsidP="00BD64CE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2039" w:type="dxa"/>
            <w:vAlign w:val="center"/>
          </w:tcPr>
          <w:p w:rsidR="00BD64CE" w:rsidRPr="006C627A" w:rsidRDefault="00BD64CE" w:rsidP="00BD64C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ОПК-2;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ПК-1; ПК-2;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ПК-4; ПК-5; ПК-6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; ПК-11.</w:t>
            </w:r>
          </w:p>
        </w:tc>
        <w:tc>
          <w:tcPr>
            <w:tcW w:w="1947" w:type="dxa"/>
          </w:tcPr>
          <w:p w:rsidR="00BD64CE" w:rsidRDefault="00BD64CE" w:rsidP="00BD64CE">
            <w:pPr>
              <w:spacing w:after="0" w:line="240" w:lineRule="auto"/>
              <w:jc w:val="center"/>
            </w:pPr>
            <w:r w:rsidRPr="00FA197A">
              <w:rPr>
                <w:rFonts w:ascii="Times New Roman" w:hAnsi="Times New Roman"/>
                <w:sz w:val="19"/>
                <w:szCs w:val="19"/>
              </w:rPr>
              <w:t>Объяснительно-иллюстративный, Метод проблемного обучения, Проектный метод</w:t>
            </w:r>
          </w:p>
        </w:tc>
        <w:tc>
          <w:tcPr>
            <w:tcW w:w="2450" w:type="dxa"/>
            <w:vAlign w:val="center"/>
          </w:tcPr>
          <w:p w:rsidR="00BD64CE" w:rsidRDefault="00BD64CE" w:rsidP="00BD64CE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BD64CE" w:rsidRDefault="00BD64CE" w:rsidP="00BD64CE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BD64CE" w:rsidRDefault="00BD64CE" w:rsidP="00BD64CE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BD64CE" w:rsidRDefault="00BD64CE" w:rsidP="00BD64CE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BD64CE" w:rsidRDefault="00BD64CE" w:rsidP="00BD64CE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BD64CE" w:rsidRPr="006C627A" w:rsidRDefault="00BD64CE" w:rsidP="00BD64CE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D64CE" w:rsidRPr="006C627A" w:rsidTr="00602815">
        <w:trPr>
          <w:trHeight w:val="1555"/>
        </w:trPr>
        <w:tc>
          <w:tcPr>
            <w:tcW w:w="668" w:type="dxa"/>
            <w:vAlign w:val="center"/>
          </w:tcPr>
          <w:p w:rsidR="00BD64CE" w:rsidRPr="006C627A" w:rsidRDefault="00BD64CE" w:rsidP="00BD64C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6C627A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3233" w:type="dxa"/>
          </w:tcPr>
          <w:p w:rsidR="00BD64CE" w:rsidRPr="00956D25" w:rsidRDefault="00BD64CE" w:rsidP="00BD64CE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2039" w:type="dxa"/>
            <w:vAlign w:val="center"/>
          </w:tcPr>
          <w:p w:rsidR="00BD64CE" w:rsidRPr="006C627A" w:rsidRDefault="00BD64CE" w:rsidP="00BD64C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ОПК-2;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ПК-1; ПК-2;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ПК-4; ПК-5; ПК-6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; ПК-11.</w:t>
            </w:r>
          </w:p>
        </w:tc>
        <w:tc>
          <w:tcPr>
            <w:tcW w:w="1947" w:type="dxa"/>
          </w:tcPr>
          <w:p w:rsidR="00BD64CE" w:rsidRDefault="00BD64CE" w:rsidP="00BD64CE">
            <w:pPr>
              <w:spacing w:after="0" w:line="240" w:lineRule="auto"/>
              <w:jc w:val="center"/>
            </w:pPr>
            <w:r w:rsidRPr="00FA197A">
              <w:rPr>
                <w:rFonts w:ascii="Times New Roman" w:hAnsi="Times New Roman"/>
                <w:sz w:val="19"/>
                <w:szCs w:val="19"/>
              </w:rPr>
              <w:t>Объяснительно-иллюстративный, Метод проблемного обучения, Проектный метод</w:t>
            </w:r>
          </w:p>
        </w:tc>
        <w:tc>
          <w:tcPr>
            <w:tcW w:w="2450" w:type="dxa"/>
            <w:vAlign w:val="center"/>
          </w:tcPr>
          <w:p w:rsidR="00BD64CE" w:rsidRDefault="00BD64CE" w:rsidP="00BD64CE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BD64CE" w:rsidRDefault="00BD64CE" w:rsidP="00BD64CE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BD64CE" w:rsidRDefault="00BD64CE" w:rsidP="00BD64CE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BD64CE" w:rsidRDefault="00BD64CE" w:rsidP="00BD64CE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BD64CE" w:rsidRDefault="00BD64CE" w:rsidP="00BD64CE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BD64CE" w:rsidRPr="006C627A" w:rsidRDefault="00BD64CE" w:rsidP="00BD64CE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F1610F" w:rsidRDefault="00F1610F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EE663A" w:rsidRPr="006C627A" w:rsidRDefault="00EE663A" w:rsidP="006F4D33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6C627A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EE663A" w:rsidRPr="006C627A" w:rsidRDefault="00EE663A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6C627A">
        <w:rPr>
          <w:rFonts w:ascii="Times New Roman" w:hAnsi="Times New Roman"/>
          <w:sz w:val="19"/>
          <w:szCs w:val="19"/>
          <w:lang w:eastAsia="ru-RU"/>
        </w:rPr>
        <w:t xml:space="preserve"> Кузнецова Е.А. старший преподаватель кафедры страхования, финансов и кредита</w:t>
      </w:r>
    </w:p>
    <w:p w:rsidR="00EE663A" w:rsidRPr="006C627A" w:rsidRDefault="00EE663A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EE663A" w:rsidRPr="006C627A" w:rsidRDefault="00EE663A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  <w:lang w:eastAsia="ru-RU"/>
        </w:rPr>
        <w:t>Барбашова Г.Л., к.п.н., доцент, зав.кафедрой математики</w:t>
      </w:r>
      <w:r>
        <w:rPr>
          <w:rFonts w:ascii="Times New Roman" w:hAnsi="Times New Roman"/>
          <w:sz w:val="19"/>
          <w:szCs w:val="19"/>
          <w:lang w:eastAsia="ru-RU"/>
        </w:rPr>
        <w:t xml:space="preserve"> и математического образования</w:t>
      </w:r>
    </w:p>
    <w:p w:rsidR="00EE663A" w:rsidRPr="006C627A" w:rsidRDefault="00EE663A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  <w:lang w:eastAsia="ru-RU"/>
        </w:rPr>
        <w:t xml:space="preserve">Кузнецова Е.А. старший преподаватель кафедры </w:t>
      </w:r>
      <w:r>
        <w:rPr>
          <w:rFonts w:ascii="Times New Roman" w:hAnsi="Times New Roman"/>
          <w:sz w:val="19"/>
          <w:szCs w:val="19"/>
          <w:lang w:eastAsia="ru-RU"/>
        </w:rPr>
        <w:t>страхования, финансов и кредита</w:t>
      </w:r>
    </w:p>
    <w:p w:rsidR="00EE663A" w:rsidRPr="006C627A" w:rsidRDefault="00EE663A" w:rsidP="006F4D33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EE663A" w:rsidRPr="006C627A" w:rsidRDefault="00EE663A" w:rsidP="00B02BAB">
      <w:pPr>
        <w:shd w:val="clear" w:color="auto" w:fill="FFFFFF"/>
        <w:tabs>
          <w:tab w:val="left" w:pos="1123"/>
        </w:tabs>
        <w:spacing w:after="0" w:line="240" w:lineRule="auto"/>
        <w:ind w:left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B02BAB" w:rsidRPr="00A7199E" w:rsidRDefault="00B02BAB" w:rsidP="00B02BAB">
      <w:pPr>
        <w:shd w:val="clear" w:color="auto" w:fill="FFFFFF"/>
        <w:tabs>
          <w:tab w:val="left" w:pos="1123"/>
        </w:tabs>
        <w:spacing w:after="0" w:line="240" w:lineRule="auto"/>
        <w:ind w:left="709" w:right="130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A7199E">
        <w:rPr>
          <w:rFonts w:ascii="Times New Roman" w:eastAsia="Times New Roman" w:hAnsi="Times New Roman"/>
          <w:sz w:val="19"/>
          <w:szCs w:val="19"/>
          <w:lang w:eastAsia="ru-RU"/>
        </w:rPr>
        <w:t>Модуль обеспечивает обучающимся математико-статистическую базу принятия финансовых решений и является основанием для всех других профессиональных модулей универсального бакалавриата</w:t>
      </w:r>
    </w:p>
    <w:p w:rsidR="00B02BAB" w:rsidRPr="00A7199E" w:rsidRDefault="00B02BAB" w:rsidP="00B02BAB">
      <w:pPr>
        <w:shd w:val="clear" w:color="auto" w:fill="FFFFFF"/>
        <w:tabs>
          <w:tab w:val="left" w:pos="1123"/>
        </w:tabs>
        <w:spacing w:after="0" w:line="240" w:lineRule="auto"/>
        <w:ind w:left="709" w:right="130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A7199E">
        <w:rPr>
          <w:rFonts w:ascii="Times New Roman" w:eastAsia="Times New Roman" w:hAnsi="Times New Roman"/>
          <w:sz w:val="19"/>
          <w:szCs w:val="19"/>
          <w:lang w:eastAsia="ru-RU"/>
        </w:rPr>
        <w:t>Для изучения модуля необходимы знания по дисциплине «Математика», полученные на предыдущем уровне образования.</w:t>
      </w:r>
    </w:p>
    <w:p w:rsidR="00EE663A" w:rsidRPr="006C627A" w:rsidRDefault="00EE663A" w:rsidP="00B02BAB">
      <w:pPr>
        <w:shd w:val="clear" w:color="auto" w:fill="FFFFFF"/>
        <w:tabs>
          <w:tab w:val="left" w:pos="112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.</w:t>
      </w:r>
    </w:p>
    <w:p w:rsidR="00EE663A" w:rsidRDefault="00EE663A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EE663A" w:rsidRPr="006C627A" w:rsidRDefault="00EE663A" w:rsidP="006F4D33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029"/>
        <w:gridCol w:w="2398"/>
      </w:tblGrid>
      <w:tr w:rsidR="00956D25" w:rsidRPr="00956D25" w:rsidTr="00602815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Час./з.е.</w:t>
            </w:r>
          </w:p>
        </w:tc>
      </w:tr>
      <w:tr w:rsidR="00956D25" w:rsidRPr="00956D25" w:rsidTr="00602815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360/10</w:t>
            </w:r>
          </w:p>
        </w:tc>
      </w:tr>
      <w:tr w:rsidR="00956D25" w:rsidRPr="00956D25" w:rsidTr="00602815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162/4,5</w:t>
            </w:r>
          </w:p>
        </w:tc>
      </w:tr>
      <w:tr w:rsidR="00956D25" w:rsidRPr="00956D25" w:rsidTr="00602815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186/5,17</w:t>
            </w:r>
          </w:p>
        </w:tc>
      </w:tr>
      <w:tr w:rsidR="00956D25" w:rsidRPr="00956D25" w:rsidTr="00602815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12/0,33</w:t>
            </w:r>
          </w:p>
        </w:tc>
      </w:tr>
      <w:tr w:rsidR="00956D25" w:rsidRPr="00956D25" w:rsidTr="00602815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956D25" w:rsidRPr="00956D25" w:rsidTr="00602815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56D25" w:rsidRPr="00956D25" w:rsidRDefault="00956D25" w:rsidP="0060281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</w:tr>
    </w:tbl>
    <w:p w:rsidR="00EE663A" w:rsidRDefault="00EE663A" w:rsidP="006F4D33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BB00DA" w:rsidRDefault="00BB00DA" w:rsidP="006F4D33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BB00DA" w:rsidRPr="006C627A" w:rsidRDefault="00BB00DA" w:rsidP="006F4D33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BB00DA" w:rsidRPr="006C627A" w:rsidSect="00987134">
          <w:footerReference w:type="default" r:id="rId11"/>
          <w:pgSz w:w="11906" w:h="16838"/>
          <w:pgMar w:top="561" w:right="566" w:bottom="278" w:left="993" w:header="709" w:footer="709" w:gutter="0"/>
          <w:cols w:space="708"/>
          <w:titlePg/>
          <w:docGrid w:linePitch="360"/>
        </w:sectPr>
      </w:pPr>
    </w:p>
    <w:p w:rsidR="00EE663A" w:rsidRPr="006C627A" w:rsidRDefault="00EE663A" w:rsidP="006F4D33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EE663A" w:rsidRDefault="00EE663A" w:rsidP="006F4D33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 w:rsidRPr="006C627A">
        <w:rPr>
          <w:rFonts w:ascii="Times New Roman" w:hAnsi="Times New Roman"/>
          <w:b/>
          <w:sz w:val="19"/>
          <w:szCs w:val="19"/>
        </w:rPr>
        <w:t>МАТЕМАТИКА И СТАТИСТИКА В РЕШЕНИИ ПРОФЕССИОНАЛЬНЫХ ЗАДАЧ</w:t>
      </w: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EE663A" w:rsidRPr="006C627A" w:rsidRDefault="00EE663A" w:rsidP="006F4D33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28"/>
        <w:gridCol w:w="4084"/>
        <w:gridCol w:w="908"/>
        <w:gridCol w:w="1059"/>
        <w:gridCol w:w="1059"/>
        <w:gridCol w:w="1210"/>
        <w:gridCol w:w="907"/>
        <w:gridCol w:w="1211"/>
        <w:gridCol w:w="1059"/>
        <w:gridCol w:w="1210"/>
        <w:gridCol w:w="1444"/>
      </w:tblGrid>
      <w:tr w:rsidR="00956D25" w:rsidRPr="00A7199E" w:rsidTr="00602815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3827" w:type="dxa"/>
            <w:vMerge w:val="restart"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954" w:type="dxa"/>
            <w:gridSpan w:val="6"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  (з.е.)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353" w:type="dxa"/>
            <w:vMerge w:val="restart"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956D25" w:rsidRPr="00A7199E" w:rsidTr="00602815">
        <w:tc>
          <w:tcPr>
            <w:tcW w:w="1526" w:type="dxa"/>
            <w:vMerge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956D25" w:rsidRPr="00A7199E" w:rsidTr="00602815">
        <w:tc>
          <w:tcPr>
            <w:tcW w:w="1526" w:type="dxa"/>
            <w:vMerge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92" w:type="dxa"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</w:t>
            </w:r>
          </w:p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(в т.ч. 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956D25" w:rsidRPr="00A7199E" w:rsidTr="00602815">
        <w:tc>
          <w:tcPr>
            <w:tcW w:w="14786" w:type="dxa"/>
            <w:gridSpan w:val="11"/>
            <w:shd w:val="clear" w:color="auto" w:fill="auto"/>
            <w:vAlign w:val="center"/>
          </w:tcPr>
          <w:p w:rsidR="00956D25" w:rsidRPr="00A7199E" w:rsidRDefault="00956D25" w:rsidP="00956D25">
            <w:pPr>
              <w:numPr>
                <w:ilvl w:val="0"/>
                <w:numId w:val="7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Дисциплины, обязательные для изучения</w:t>
            </w:r>
          </w:p>
        </w:tc>
      </w:tr>
      <w:tr w:rsidR="00956D25" w:rsidRPr="00A7199E" w:rsidTr="00602815">
        <w:tc>
          <w:tcPr>
            <w:tcW w:w="1526" w:type="dxa"/>
            <w:vAlign w:val="center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К.М.06.01</w:t>
            </w:r>
          </w:p>
        </w:tc>
        <w:tc>
          <w:tcPr>
            <w:tcW w:w="3827" w:type="dxa"/>
            <w:vAlign w:val="center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Математика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956D25" w:rsidRPr="00A7199E" w:rsidTr="00602815">
        <w:trPr>
          <w:trHeight w:val="300"/>
        </w:trPr>
        <w:tc>
          <w:tcPr>
            <w:tcW w:w="1526" w:type="dxa"/>
            <w:vAlign w:val="center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К.М.06.02</w:t>
            </w:r>
          </w:p>
        </w:tc>
        <w:tc>
          <w:tcPr>
            <w:tcW w:w="3827" w:type="dxa"/>
            <w:vAlign w:val="center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Статистика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II</w:t>
            </w: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val="en-US" w:eastAsia="ru-RU"/>
              </w:rPr>
              <w:t>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956D25" w:rsidRPr="00A7199E" w:rsidTr="00602815">
        <w:trPr>
          <w:trHeight w:val="523"/>
        </w:trPr>
        <w:tc>
          <w:tcPr>
            <w:tcW w:w="1526" w:type="dxa"/>
            <w:vAlign w:val="center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К.М.06.03</w:t>
            </w:r>
          </w:p>
        </w:tc>
        <w:tc>
          <w:tcPr>
            <w:tcW w:w="3827" w:type="dxa"/>
            <w:vAlign w:val="center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Практикум по методам математического моделирования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956D25" w:rsidRPr="00A7199E" w:rsidTr="00602815">
        <w:tc>
          <w:tcPr>
            <w:tcW w:w="14786" w:type="dxa"/>
            <w:gridSpan w:val="11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5)</w:t>
            </w:r>
          </w:p>
        </w:tc>
      </w:tr>
      <w:tr w:rsidR="00956D25" w:rsidRPr="00A7199E" w:rsidTr="00602815">
        <w:tc>
          <w:tcPr>
            <w:tcW w:w="1526" w:type="dxa"/>
            <w:shd w:val="clear" w:color="auto" w:fill="auto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К.М.06.ДВ.01.01</w:t>
            </w:r>
          </w:p>
        </w:tc>
        <w:tc>
          <w:tcPr>
            <w:tcW w:w="3827" w:type="dxa"/>
            <w:shd w:val="clear" w:color="auto" w:fill="auto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Математическое обеспечение экономических решений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val="en-US" w:eastAsia="ru-RU"/>
              </w:rPr>
              <w:t>III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956D25" w:rsidRPr="00A7199E" w:rsidRDefault="00956D25" w:rsidP="006028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956D25" w:rsidRPr="00A7199E" w:rsidTr="00602815">
        <w:tc>
          <w:tcPr>
            <w:tcW w:w="1526" w:type="dxa"/>
            <w:shd w:val="clear" w:color="auto" w:fill="auto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К.М.06.ДВ.01.02</w:t>
            </w:r>
          </w:p>
        </w:tc>
        <w:tc>
          <w:tcPr>
            <w:tcW w:w="3827" w:type="dxa"/>
            <w:shd w:val="clear" w:color="auto" w:fill="auto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Практикум по статистике финансов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val="en-US" w:eastAsia="ru-RU"/>
              </w:rPr>
              <w:t>III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956D25" w:rsidRPr="00A7199E" w:rsidTr="00602815">
        <w:tc>
          <w:tcPr>
            <w:tcW w:w="1526" w:type="dxa"/>
            <w:shd w:val="clear" w:color="auto" w:fill="auto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К.М.06.ДВ.01.03</w:t>
            </w:r>
          </w:p>
        </w:tc>
        <w:tc>
          <w:tcPr>
            <w:tcW w:w="3827" w:type="dxa"/>
            <w:shd w:val="clear" w:color="auto" w:fill="auto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Практикум по алгоритмам решения нестандартных задач в профессиональной деятельности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val="en-US" w:eastAsia="ru-RU"/>
              </w:rPr>
              <w:t>III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956D25" w:rsidRPr="00A7199E" w:rsidRDefault="00956D25" w:rsidP="006028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956D25" w:rsidRPr="00A7199E" w:rsidTr="00602815">
        <w:tc>
          <w:tcPr>
            <w:tcW w:w="1526" w:type="dxa"/>
            <w:shd w:val="clear" w:color="auto" w:fill="auto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К.М.06.ДВ.01.04</w:t>
            </w:r>
          </w:p>
        </w:tc>
        <w:tc>
          <w:tcPr>
            <w:tcW w:w="3827" w:type="dxa"/>
            <w:shd w:val="clear" w:color="auto" w:fill="auto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Социально-экономическая статистика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val="en-US" w:eastAsia="ru-RU"/>
              </w:rPr>
              <w:t>III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956D25" w:rsidRPr="00A7199E" w:rsidRDefault="00956D25" w:rsidP="006028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956D25" w:rsidRPr="00A7199E" w:rsidTr="00602815">
        <w:tc>
          <w:tcPr>
            <w:tcW w:w="1526" w:type="dxa"/>
            <w:shd w:val="clear" w:color="auto" w:fill="auto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К.М.06.ДВ.01.05</w:t>
            </w:r>
          </w:p>
        </w:tc>
        <w:tc>
          <w:tcPr>
            <w:tcW w:w="3827" w:type="dxa"/>
            <w:shd w:val="clear" w:color="auto" w:fill="auto"/>
          </w:tcPr>
          <w:p w:rsidR="00956D25" w:rsidRPr="00A7199E" w:rsidRDefault="00956D25" w:rsidP="00602815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Практикум по финансовой математике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val="en-US" w:eastAsia="ru-RU"/>
              </w:rPr>
              <w:t>III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956D25" w:rsidRPr="00A7199E" w:rsidTr="00602815">
        <w:tc>
          <w:tcPr>
            <w:tcW w:w="14786" w:type="dxa"/>
            <w:gridSpan w:val="11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3. аттестация</w:t>
            </w:r>
          </w:p>
        </w:tc>
      </w:tr>
      <w:tr w:rsidR="00956D25" w:rsidRPr="00A7199E" w:rsidTr="00602815">
        <w:tc>
          <w:tcPr>
            <w:tcW w:w="1526" w:type="dxa"/>
            <w:shd w:val="clear" w:color="auto" w:fill="auto"/>
            <w:vAlign w:val="center"/>
          </w:tcPr>
          <w:p w:rsidR="00956D25" w:rsidRPr="00A7199E" w:rsidRDefault="00956D25" w:rsidP="0060281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К.М.06.04(К)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956D25" w:rsidRPr="00A7199E" w:rsidRDefault="00956D25" w:rsidP="0060281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Экзамены по модулю "Математика и статистика в решении профессиональных задач"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956D25" w:rsidRPr="00A7199E" w:rsidRDefault="00956D25" w:rsidP="006028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</w:tbl>
    <w:p w:rsidR="006E6DC6" w:rsidRDefault="006E6DC6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</w:pPr>
    </w:p>
    <w:p w:rsidR="00BB00DA" w:rsidRDefault="00BB00DA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</w:pPr>
    </w:p>
    <w:p w:rsidR="00BB00DA" w:rsidRDefault="00BB00DA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sectPr w:rsidR="00BB00DA" w:rsidSect="006F4D33">
          <w:pgSz w:w="16838" w:h="11906" w:orient="landscape"/>
          <w:pgMar w:top="1701" w:right="282" w:bottom="850" w:left="993" w:header="708" w:footer="708" w:gutter="0"/>
          <w:cols w:space="708"/>
          <w:docGrid w:linePitch="360"/>
        </w:sectPr>
      </w:pPr>
    </w:p>
    <w:p w:rsidR="006E6DC6" w:rsidRPr="006C627A" w:rsidRDefault="006E6DC6" w:rsidP="006F4D3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Методические указания для обучающихся</w:t>
      </w:r>
    </w:p>
    <w:p w:rsidR="006E6DC6" w:rsidRPr="006C627A" w:rsidRDefault="006E6DC6" w:rsidP="006F4D3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6E6DC6" w:rsidRPr="006C627A" w:rsidRDefault="006E6DC6" w:rsidP="006F4D3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E6DC6" w:rsidRPr="006C627A" w:rsidRDefault="006E6DC6" w:rsidP="006F4D33">
      <w:pPr>
        <w:pStyle w:val="a7"/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="009C7FC0" w:rsidRPr="00BA47B2">
          <w:rPr>
            <w:rStyle w:val="a9"/>
            <w:rFonts w:ascii="Times New Roman" w:hAnsi="Times New Roman" w:cstheme="minorBidi"/>
            <w:sz w:val="19"/>
            <w:szCs w:val="19"/>
            <w:lang w:eastAsia="ar-SA"/>
          </w:rPr>
          <w:t>http://</w:t>
        </w:r>
        <w:r w:rsidR="009C7FC0" w:rsidRPr="00BA47B2">
          <w:rPr>
            <w:rStyle w:val="a9"/>
            <w:rFonts w:ascii="Times New Roman" w:hAnsi="Times New Roman" w:cstheme="minorBidi"/>
            <w:sz w:val="19"/>
            <w:szCs w:val="19"/>
            <w:lang w:val="en-US" w:eastAsia="ar-SA"/>
          </w:rPr>
          <w:t>edu</w:t>
        </w:r>
        <w:r w:rsidR="009C7FC0" w:rsidRPr="00BA47B2">
          <w:rPr>
            <w:rStyle w:val="a9"/>
            <w:rFonts w:ascii="Times New Roman" w:hAnsi="Times New Roman" w:cstheme="minorBidi"/>
            <w:sz w:val="19"/>
            <w:szCs w:val="19"/>
            <w:lang w:eastAsia="ar-SA"/>
          </w:rPr>
          <w:t>.mininuniver.ru</w:t>
        </w:r>
      </w:hyperlink>
      <w:r w:rsidRPr="006C627A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6E6DC6" w:rsidRPr="006C627A" w:rsidRDefault="006E6DC6" w:rsidP="006F4D33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6E6DC6" w:rsidRPr="006C627A" w:rsidRDefault="006E6DC6" w:rsidP="006F4D33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6E6DC6" w:rsidRPr="006C627A" w:rsidRDefault="006E6DC6" w:rsidP="006F4D33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6E6DC6" w:rsidRPr="006C627A" w:rsidRDefault="006E6DC6" w:rsidP="006F4D33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6E6DC6" w:rsidRPr="006C627A" w:rsidRDefault="006E6DC6" w:rsidP="006F4D33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Промежуточный контроль по дисциплине «Математика» - экзамен, по всем остальным - зачет. Вопросы к зачетам и экзамену приведены в ЭУМК, кроме того предполагается итоговое тестирование.</w:t>
      </w:r>
    </w:p>
    <w:p w:rsidR="006E6DC6" w:rsidRPr="006C627A" w:rsidRDefault="006E6DC6" w:rsidP="006F4D33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6C627A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6E6DC6" w:rsidRPr="006C627A" w:rsidRDefault="006E6DC6" w:rsidP="006F4D33">
      <w:pPr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6E6DC6" w:rsidRPr="0017528C" w:rsidRDefault="006E6DC6" w:rsidP="006F4D3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17528C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6E6DC6" w:rsidRPr="0017528C" w:rsidRDefault="006E6DC6" w:rsidP="006F4D33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sz w:val="19"/>
          <w:szCs w:val="19"/>
        </w:rPr>
        <w:t>МАТЕМАТИКА</w:t>
      </w: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E6DC6" w:rsidRPr="0017528C" w:rsidRDefault="006E6DC6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956D25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56D25">
        <w:rPr>
          <w:rFonts w:ascii="Times New Roman" w:hAnsi="Times New Roman"/>
          <w:sz w:val="19"/>
          <w:szCs w:val="19"/>
        </w:rPr>
        <w:t xml:space="preserve">"Математика", как и другие дисциплины модуля, служит формированию </w:t>
      </w:r>
      <w:r w:rsidR="00956D25" w:rsidRPr="00956D25">
        <w:rPr>
          <w:rFonts w:ascii="Times New Roman" w:hAnsi="Times New Roman"/>
          <w:sz w:val="19"/>
          <w:szCs w:val="19"/>
        </w:rPr>
        <w:t>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="00956D25" w:rsidRPr="00956D25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ОПК-2- способностью осуществлять сбор, анализ и обработку данных, необходимых для решения профессиональных задач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В результате освоения данной дисциплины студент должен: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основные понятия и теоремы курса «Математика»</w:t>
      </w:r>
      <w:r w:rsidRPr="0017528C">
        <w:rPr>
          <w:rFonts w:ascii="Times New Roman" w:hAnsi="Times New Roman"/>
          <w:color w:val="1D1B11"/>
          <w:sz w:val="19"/>
          <w:szCs w:val="19"/>
        </w:rPr>
        <w:t>;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логические связи между понятиями и теоремами;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различные алгоритмы и методы, применяемые при решении задач.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устанавливать логические связи между понятиями и теоремами;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применять математические методы к доказательству теорем и решению задач</w:t>
      </w:r>
      <w:r w:rsidRPr="0017528C">
        <w:rPr>
          <w:rFonts w:ascii="Times New Roman" w:hAnsi="Times New Roman"/>
          <w:color w:val="1D1B11"/>
          <w:sz w:val="19"/>
          <w:szCs w:val="19"/>
        </w:rPr>
        <w:t>.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понятийным аппаратом курса «Математика»</w:t>
      </w:r>
      <w:r w:rsidRPr="0017528C">
        <w:rPr>
          <w:rFonts w:ascii="Times New Roman" w:hAnsi="Times New Roman"/>
          <w:color w:val="1D1B11"/>
          <w:sz w:val="19"/>
          <w:szCs w:val="19"/>
        </w:rPr>
        <w:t>;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методами решения различных задач дисциплины;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современными знаниями о математике и её приложениях;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основными понятиями курса </w:t>
      </w:r>
      <w:r w:rsidRPr="0017528C">
        <w:rPr>
          <w:rFonts w:ascii="Times New Roman" w:hAnsi="Times New Roman"/>
          <w:color w:val="1D1B11"/>
          <w:sz w:val="19"/>
          <w:szCs w:val="19"/>
        </w:rPr>
        <w:t>«Алгебра и начала анализа».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>Дисциплина «Математика» входит в модуль «Математика и статистика в решении профессиональных задач».</w:t>
      </w:r>
    </w:p>
    <w:p w:rsidR="006E6DC6" w:rsidRPr="0017528C" w:rsidRDefault="006E6DC6" w:rsidP="006F4D33">
      <w:pPr>
        <w:tabs>
          <w:tab w:val="left" w:pos="1260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«Математика»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b/>
          <w:sz w:val="19"/>
          <w:szCs w:val="19"/>
        </w:rPr>
      </w:pPr>
      <w:r w:rsidRPr="0017528C">
        <w:rPr>
          <w:rFonts w:ascii="Times New Roman" w:hAnsi="Times New Roman"/>
          <w:color w:val="1D1B11"/>
          <w:spacing w:val="-1"/>
          <w:sz w:val="19"/>
          <w:szCs w:val="19"/>
        </w:rPr>
        <w:t xml:space="preserve">Цель </w:t>
      </w:r>
      <w:r w:rsidRPr="0017528C">
        <w:rPr>
          <w:rFonts w:ascii="Times New Roman" w:hAnsi="Times New Roman"/>
          <w:sz w:val="19"/>
          <w:szCs w:val="19"/>
        </w:rPr>
        <w:t xml:space="preserve">освоения </w:t>
      </w:r>
      <w:r w:rsidRPr="0017528C">
        <w:rPr>
          <w:rFonts w:ascii="Times New Roman" w:hAnsi="Times New Roman"/>
          <w:color w:val="1D1B11"/>
          <w:sz w:val="19"/>
          <w:szCs w:val="19"/>
        </w:rPr>
        <w:t>дисциплины «</w:t>
      </w:r>
      <w:r w:rsidRPr="0017528C">
        <w:rPr>
          <w:rFonts w:ascii="Times New Roman" w:hAnsi="Times New Roman"/>
          <w:sz w:val="19"/>
          <w:szCs w:val="19"/>
        </w:rPr>
        <w:t>Математика</w:t>
      </w:r>
      <w:r w:rsidRPr="0017528C">
        <w:rPr>
          <w:rFonts w:ascii="Times New Roman" w:hAnsi="Times New Roman"/>
          <w:color w:val="1D1B11"/>
          <w:sz w:val="19"/>
          <w:szCs w:val="19"/>
        </w:rPr>
        <w:t xml:space="preserve">» </w:t>
      </w:r>
      <w:r w:rsidRPr="0017528C">
        <w:rPr>
          <w:rFonts w:ascii="Times New Roman" w:hAnsi="Times New Roman"/>
          <w:sz w:val="19"/>
          <w:szCs w:val="19"/>
        </w:rPr>
        <w:t>состоит в формировании систематизированных знаний в области математики, о её месте и роли в системе математических наук с учетом содержательной специфики предмета «Алгебра и начала анализа» в общеобразовательной школе.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/>
          <w:sz w:val="19"/>
          <w:szCs w:val="19"/>
        </w:rPr>
        <w:t>Задачи</w:t>
      </w:r>
      <w:r w:rsidRPr="0017528C">
        <w:rPr>
          <w:rFonts w:ascii="Times New Roman" w:hAnsi="Times New Roman"/>
          <w:sz w:val="19"/>
          <w:szCs w:val="19"/>
        </w:rPr>
        <w:t xml:space="preserve"> дисциплины: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формировать основные знания, умения и навыки, применяемые в области математики;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систематизировать современные знания о математике и её приложениях;</w:t>
      </w:r>
    </w:p>
    <w:p w:rsidR="006E6DC6" w:rsidRPr="0017528C" w:rsidRDefault="006E6DC6" w:rsidP="006F4D33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актуализировать знания школьного курса «Алгебра и начала анализа.</w:t>
      </w:r>
    </w:p>
    <w:p w:rsidR="006E6DC6" w:rsidRPr="0017528C" w:rsidRDefault="006E6DC6" w:rsidP="006F4D33">
      <w:pPr>
        <w:tabs>
          <w:tab w:val="left" w:pos="2187"/>
        </w:tabs>
        <w:spacing w:after="0" w:line="240" w:lineRule="auto"/>
        <w:ind w:firstLine="567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ab/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10"/>
        <w:gridCol w:w="2597"/>
        <w:gridCol w:w="1020"/>
        <w:gridCol w:w="2304"/>
        <w:gridCol w:w="1854"/>
        <w:gridCol w:w="1687"/>
      </w:tblGrid>
      <w:tr w:rsidR="006E6DC6" w:rsidRPr="0017528C" w:rsidTr="002823B0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823B0" w:rsidRPr="0017528C" w:rsidTr="002823B0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ind w:right="-71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решения различных задач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2823B0" w:rsidRPr="0017528C" w:rsidTr="002823B0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ind w:right="-71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jc w:val="center"/>
        <w:tblLayout w:type="fixed"/>
        <w:tblLook w:val="0000" w:firstRow="0" w:lastRow="0" w:firstColumn="0" w:lastColumn="0" w:noHBand="0" w:noVBand="0"/>
      </w:tblPr>
      <w:tblGrid>
        <w:gridCol w:w="669"/>
        <w:gridCol w:w="4296"/>
        <w:gridCol w:w="947"/>
        <w:gridCol w:w="1226"/>
        <w:gridCol w:w="1299"/>
        <w:gridCol w:w="1089"/>
        <w:gridCol w:w="948"/>
      </w:tblGrid>
      <w:tr w:rsidR="006E6DC6" w:rsidRPr="0017528C" w:rsidTr="006E6DC6">
        <w:trPr>
          <w:trHeight w:val="203"/>
          <w:jc w:val="center"/>
        </w:trPr>
        <w:tc>
          <w:tcPr>
            <w:tcW w:w="5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№ п/п</w:t>
            </w:r>
          </w:p>
        </w:tc>
        <w:tc>
          <w:tcPr>
            <w:tcW w:w="37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E6DC6" w:rsidRPr="0017528C" w:rsidTr="006E6DC6">
        <w:trPr>
          <w:trHeight w:val="533"/>
          <w:jc w:val="center"/>
        </w:trPr>
        <w:tc>
          <w:tcPr>
            <w:tcW w:w="5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7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5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E6DC6" w:rsidRPr="0017528C" w:rsidTr="006E6DC6">
        <w:trPr>
          <w:trHeight w:val="1"/>
          <w:jc w:val="center"/>
        </w:trPr>
        <w:tc>
          <w:tcPr>
            <w:tcW w:w="5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7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E6DC6" w:rsidRPr="0017528C" w:rsidTr="006E6DC6">
        <w:trPr>
          <w:trHeight w:val="1"/>
          <w:jc w:val="center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семестр</w:t>
            </w:r>
          </w:p>
        </w:tc>
      </w:tr>
      <w:tr w:rsidR="006E6DC6" w:rsidRPr="0017528C" w:rsidTr="006E6DC6">
        <w:trPr>
          <w:trHeight w:val="1"/>
          <w:jc w:val="center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Множества. Функции. Свойства функций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29</w:t>
            </w:r>
          </w:p>
        </w:tc>
      </w:tr>
      <w:tr w:rsidR="006E6DC6" w:rsidRPr="0017528C" w:rsidTr="006E6DC6">
        <w:trPr>
          <w:trHeight w:val="1"/>
          <w:jc w:val="center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Множества. Операции над множествами. Множество действительных чисел.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6E6DC6" w:rsidRPr="0017528C" w:rsidTr="006E6DC6">
        <w:trPr>
          <w:trHeight w:val="1"/>
          <w:jc w:val="center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Ограниченные и неограниченные числовые множества.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6E6DC6" w:rsidRPr="0017528C" w:rsidTr="006E6DC6">
        <w:trPr>
          <w:trHeight w:val="411"/>
          <w:jc w:val="center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7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Комплексные числа: понятие, различные формы записи. Действия с комплексными числами.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6E6DC6" w:rsidRPr="0017528C" w:rsidTr="006E6DC6">
        <w:trPr>
          <w:trHeight w:val="735"/>
          <w:jc w:val="center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1.4</w:t>
            </w:r>
          </w:p>
        </w:tc>
        <w:tc>
          <w:tcPr>
            <w:tcW w:w="37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Понятие функции. Способы задания функции. Основные свойства функции. Ограниченные и неограниченные функции. Понятие сложной функции.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6E6DC6" w:rsidRPr="0017528C" w:rsidTr="006E6DC6">
        <w:trPr>
          <w:trHeight w:val="343"/>
          <w:jc w:val="center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7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Предел числовой последовательности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 w:rsidR="00404430">
              <w:rPr>
                <w:rFonts w:ascii="Times New Roman" w:hAnsi="Times New Roman"/>
                <w:b/>
                <w:sz w:val="19"/>
                <w:szCs w:val="19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  <w:r w:rsidR="00404430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</w:tr>
      <w:tr w:rsidR="006E6DC6" w:rsidRPr="0017528C" w:rsidTr="006E6DC6">
        <w:trPr>
          <w:trHeight w:val="561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Определение числовой последовательности. Изображение числовой последовательности. 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6E6DC6" w:rsidRPr="0017528C" w:rsidTr="006E6DC6">
        <w:trPr>
          <w:trHeight w:val="603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Свойства последовательностей: ограниченность, монотонность.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6E6DC6" w:rsidRPr="0017528C" w:rsidTr="006E6DC6">
        <w:trPr>
          <w:trHeight w:val="603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Определение предела числовой последовательности, его геометрическая интерпретация.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2.4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Сходящиеся и расходящиеся числовые последовательности. Свойства сходящихся последовательностей.  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2.5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Бесконечно малые последовательности, их свойства.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Предел и непрерывность функции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25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Предел функции в точке и на бесконечности. Свойства пределов.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Бесконечно малые и большие функции, их свойства. 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Эквивалентные функции. Сравнение бесконечно малых и бесконечно больших  функций.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3.4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Односторонние пределы функции в точке. 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3.5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Замечательные пределы.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3.6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Непрерывность функции в точке и на промежутке. 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3.7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Точки разрыва и их классификация.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3.8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Теоремы о непрерывных функциях.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4. Дифференцируемость функции одной переменной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 w:rsidR="00404430">
              <w:rPr>
                <w:rFonts w:ascii="Times New Roman" w:hAnsi="Times New Roman"/>
                <w:b/>
                <w:sz w:val="19"/>
                <w:szCs w:val="19"/>
              </w:rPr>
              <w:t>0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Определение производной функции в точке. Необходимое условие существования конечной производной. Пример непрерывной функции, не имеющей производную. Правила дифференцирования. Производная сложной функции.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Дифференциал функции. Инвариантность формы первого дифференциала. Формула приближенного вычисления с помощью дифференциала.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4.3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Производные и дифференциалы высших порядков.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4.4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Основные теоремы о дифференцируемых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lastRenderedPageBreak/>
              <w:t>функциях.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lastRenderedPageBreak/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6E6DC6" w:rsidRPr="0017528C" w:rsidTr="00A429B4">
        <w:trPr>
          <w:trHeight w:val="167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4.5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Правило Лопиталя. 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4.6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Исследование свойств функций с помощью производной: условие постоянства функции на промежутке, монотонность функции.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4.7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Выпуклые функции. Точки перегиба. Асимптоты графика функции.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4.8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Полное исследование функций и построение графиков функций.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4.9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Наибольшее и наименьшее значения функции на промежутке</w:t>
            </w:r>
            <w:r w:rsidRPr="0017528C">
              <w:rPr>
                <w:rFonts w:ascii="Times New Roman" w:eastAsia="Times New Roman" w:hAnsi="Times New Roman"/>
                <w:i/>
                <w:iCs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>Раздел 5. Интегральное исчисление функций одной переменной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Первообразная и неопределенный интеграл.  Основные свойства неопределенного интеграла. Таблица основных интегралов. Интегрирование функций, содержащих квадратный трехчлен.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5.2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Основные способы интегрирования: элементарный способ интегрирования, интегрирование методом замены переменной, метод интегрирования по частям. Определенный интеграл.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  <w:r w:rsidR="00404430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6E6DC6" w:rsidRPr="0017528C" w:rsidTr="006E6DC6">
        <w:trPr>
          <w:trHeight w:val="378"/>
          <w:jc w:val="center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5.3</w:t>
            </w:r>
          </w:p>
        </w:tc>
        <w:tc>
          <w:tcPr>
            <w:tcW w:w="37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Геометрические и физические приложения определенного интеграла.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3F11EE" w:rsidRPr="0017528C" w:rsidTr="003F11EE">
        <w:trPr>
          <w:trHeight w:val="378"/>
          <w:jc w:val="center"/>
        </w:trPr>
        <w:tc>
          <w:tcPr>
            <w:tcW w:w="433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11EE" w:rsidRPr="003F11EE" w:rsidRDefault="003F11EE" w:rsidP="006F4D33">
            <w:pPr>
              <w:spacing w:after="0" w:line="240" w:lineRule="auto"/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</w:pPr>
            <w:r w:rsidRPr="003F11EE"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>Контроль</w:t>
            </w:r>
            <w:r w:rsidR="00CC1B7A"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 xml:space="preserve"> (экзамен)</w:t>
            </w:r>
            <w:r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11EE" w:rsidRPr="0017528C" w:rsidRDefault="003F11EE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11EE" w:rsidRPr="0017528C" w:rsidRDefault="003F11EE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11EE" w:rsidRPr="0017528C" w:rsidRDefault="003F11EE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11EE" w:rsidRPr="0017528C" w:rsidRDefault="003F11EE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11EE" w:rsidRPr="0017528C" w:rsidRDefault="003F11EE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</w:tr>
      <w:tr w:rsidR="006E6DC6" w:rsidRPr="0017528C" w:rsidTr="006E6DC6">
        <w:trPr>
          <w:trHeight w:val="357"/>
          <w:jc w:val="center"/>
        </w:trPr>
        <w:tc>
          <w:tcPr>
            <w:tcW w:w="43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4044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78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6E6DC6" w:rsidRPr="0017528C" w:rsidRDefault="006E6DC6" w:rsidP="006F4D33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E6DC6" w:rsidRPr="0017528C" w:rsidRDefault="006E6DC6" w:rsidP="006F4D33">
      <w:pPr>
        <w:tabs>
          <w:tab w:val="left" w:pos="160"/>
          <w:tab w:val="left" w:pos="415"/>
        </w:tabs>
        <w:spacing w:after="0" w:line="240" w:lineRule="auto"/>
        <w:ind w:firstLine="159"/>
        <w:contextualSpacing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6E6DC6" w:rsidRPr="0017528C" w:rsidRDefault="006E6DC6" w:rsidP="006F4D3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5531" w:type="pct"/>
        <w:tblLayout w:type="fixed"/>
        <w:tblLook w:val="0000" w:firstRow="0" w:lastRow="0" w:firstColumn="0" w:lastColumn="0" w:noHBand="0" w:noVBand="0"/>
      </w:tblPr>
      <w:tblGrid>
        <w:gridCol w:w="523"/>
        <w:gridCol w:w="1908"/>
        <w:gridCol w:w="35"/>
        <w:gridCol w:w="1770"/>
        <w:gridCol w:w="1531"/>
        <w:gridCol w:w="41"/>
        <w:gridCol w:w="1039"/>
        <w:gridCol w:w="67"/>
        <w:gridCol w:w="1166"/>
        <w:gridCol w:w="1385"/>
        <w:gridCol w:w="1112"/>
        <w:gridCol w:w="1265"/>
      </w:tblGrid>
      <w:tr w:rsidR="006E6DC6" w:rsidRPr="0017528C" w:rsidTr="003F11EE">
        <w:trPr>
          <w:gridAfter w:val="1"/>
          <w:wAfter w:w="1268" w:type="dxa"/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4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6E6DC6" w:rsidRPr="0017528C" w:rsidTr="003F11EE">
        <w:trPr>
          <w:gridAfter w:val="1"/>
          <w:wAfter w:w="1268" w:type="dxa"/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6E6DC6" w:rsidRPr="0017528C" w:rsidTr="003F11EE">
        <w:trPr>
          <w:gridAfter w:val="1"/>
          <w:wAfter w:w="1268" w:type="dxa"/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  семестр</w:t>
            </w:r>
          </w:p>
        </w:tc>
      </w:tr>
      <w:tr w:rsidR="006E6DC6" w:rsidRPr="0017528C" w:rsidTr="003F11EE">
        <w:trPr>
          <w:gridAfter w:val="1"/>
          <w:wAfter w:w="1268" w:type="dxa"/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Множества. Функции. Свойства функций</w:t>
            </w:r>
          </w:p>
        </w:tc>
      </w:tr>
      <w:tr w:rsidR="006E6DC6" w:rsidRPr="0017528C" w:rsidTr="003F11EE">
        <w:trPr>
          <w:gridAfter w:val="1"/>
          <w:wAfter w:w="1268" w:type="dxa"/>
          <w:trHeight w:val="540"/>
        </w:trPr>
        <w:tc>
          <w:tcPr>
            <w:tcW w:w="5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тестирование по</w:t>
            </w:r>
          </w:p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E6DC6" w:rsidRPr="0017528C" w:rsidTr="003F11EE">
        <w:trPr>
          <w:trHeight w:val="18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Предел числовой последовательности.</w:t>
            </w:r>
          </w:p>
        </w:tc>
        <w:tc>
          <w:tcPr>
            <w:tcW w:w="1268" w:type="dxa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</w:tr>
      <w:tr w:rsidR="006E6DC6" w:rsidRPr="0017528C" w:rsidTr="003F11EE">
        <w:trPr>
          <w:gridAfter w:val="1"/>
          <w:wAfter w:w="1268" w:type="dxa"/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E6DC6" w:rsidRPr="0017528C" w:rsidTr="003F11EE">
        <w:trPr>
          <w:gridAfter w:val="1"/>
          <w:wAfter w:w="1268" w:type="dxa"/>
          <w:trHeight w:val="15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Предел и непрерывность функции.</w:t>
            </w:r>
          </w:p>
        </w:tc>
      </w:tr>
      <w:tr w:rsidR="006E6DC6" w:rsidRPr="0017528C" w:rsidTr="003F11EE">
        <w:trPr>
          <w:gridAfter w:val="1"/>
          <w:wAfter w:w="1268" w:type="dxa"/>
          <w:trHeight w:val="756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ОР.2.2.1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E6DC6" w:rsidRPr="0017528C" w:rsidTr="003F11EE">
        <w:trPr>
          <w:gridAfter w:val="1"/>
          <w:wAfter w:w="1268" w:type="dxa"/>
          <w:trHeight w:val="13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4. Дифференцируемость функции одной переменной.</w:t>
            </w:r>
          </w:p>
        </w:tc>
      </w:tr>
      <w:tr w:rsidR="006E6DC6" w:rsidRPr="0017528C" w:rsidTr="003F11EE">
        <w:trPr>
          <w:gridAfter w:val="1"/>
          <w:wAfter w:w="1268" w:type="dxa"/>
          <w:trHeight w:val="339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E6DC6" w:rsidRPr="0017528C" w:rsidTr="003F11EE">
        <w:trPr>
          <w:gridAfter w:val="1"/>
          <w:wAfter w:w="1268" w:type="dxa"/>
          <w:trHeight w:val="20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5. Интегральное исчисление функций одной переменной</w:t>
            </w:r>
          </w:p>
        </w:tc>
      </w:tr>
      <w:tr w:rsidR="006E6DC6" w:rsidRPr="0017528C" w:rsidTr="003F11EE">
        <w:trPr>
          <w:gridAfter w:val="1"/>
          <w:wAfter w:w="1268" w:type="dxa"/>
          <w:trHeight w:val="543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E6DC6" w:rsidRPr="0017528C" w:rsidTr="003F11EE">
        <w:trPr>
          <w:gridAfter w:val="1"/>
          <w:wAfter w:w="1268" w:type="dxa"/>
          <w:trHeight w:val="307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6E6DC6" w:rsidRPr="0017528C" w:rsidTr="003F11EE">
        <w:trPr>
          <w:gridAfter w:val="1"/>
          <w:wAfter w:w="1268" w:type="dxa"/>
          <w:trHeight w:val="195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Итого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1. Балдин, К.В. Высшая математика : учебник / К.В. Балдин, В.Н. Башлыков, А.В. Рокосуев ; под общ. ред. К.В. Балдина. - 2-е изд., стер. - Москва : Издательство «Флинта», 2016. - 361 с. : табл., граф., схем. - Библиогр. в кн. - ISBN 978-5-9765-0299-4 ; То же [Электронный ресурс]. - URL: </w:t>
      </w:r>
      <w:hyperlink r:id="rId13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http://biblioclub.ru/index.php?page=book&amp;id=79497</w:t>
        </w:r>
      </w:hyperlink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2. Высшая математика для экономистов : учебник / Н.Ш. Кремер, Б.А. Путко, И.М. Тришин, М.Н. 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 </w:t>
      </w:r>
      <w:hyperlink r:id="rId14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Краткий курс высшей математики : учебник / К.В. Балдин, Ф.К. Балдин, В.И. Джеффаль и др. ; под общ. ред. К.В. Балдина. - 2-е изд. - Москва : Издательско-торговая корпорация «Дашков и К°», 2016. - 512 с. : табл., граф., схем., ил. - Библиогр. в кн. - ISBN 978-5-394-02103-9 ; То же [Электронный ресурс]. - URL: </w:t>
      </w:r>
      <w:hyperlink r:id="rId15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http://biblioclub.ru/index.php?page=book&amp;id=450751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6E6DC6" w:rsidRPr="00043C19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val="en-US"/>
        </w:rPr>
      </w:pPr>
      <w:r w:rsidRPr="00043C19">
        <w:rPr>
          <w:rFonts w:ascii="Times New Roman" w:hAnsi="Times New Roman"/>
          <w:sz w:val="19"/>
          <w:szCs w:val="19"/>
        </w:rPr>
        <w:t xml:space="preserve">4. Максименко В. Н., Меграбов А. Г., Павшок Л. В. Курс математического анализа: учебное пособие, Ч. 1Новосибирск: НГТУ, 2009. </w:t>
      </w:r>
      <w:r w:rsidRPr="00043C19">
        <w:rPr>
          <w:rFonts w:ascii="Times New Roman" w:hAnsi="Times New Roman"/>
          <w:sz w:val="19"/>
          <w:szCs w:val="19"/>
          <w:lang w:val="en-US"/>
        </w:rPr>
        <w:t xml:space="preserve">345 </w:t>
      </w:r>
      <w:r w:rsidRPr="00043C19">
        <w:rPr>
          <w:rFonts w:ascii="Times New Roman" w:hAnsi="Times New Roman"/>
          <w:sz w:val="19"/>
          <w:szCs w:val="19"/>
        </w:rPr>
        <w:t>с</w:t>
      </w:r>
      <w:r w:rsidRPr="00043C19">
        <w:rPr>
          <w:rFonts w:ascii="Times New Roman" w:hAnsi="Times New Roman"/>
          <w:sz w:val="19"/>
          <w:szCs w:val="19"/>
          <w:lang w:val="en-US"/>
        </w:rPr>
        <w:t>. URL: http://biblioclub.ru/index.php?page=book_red&amp;id=436248&amp;sr=1</w:t>
      </w:r>
    </w:p>
    <w:p w:rsidR="006E6DC6" w:rsidRPr="000203C0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43C19">
        <w:rPr>
          <w:rFonts w:ascii="Times New Roman" w:hAnsi="Times New Roman"/>
          <w:sz w:val="19"/>
          <w:szCs w:val="19"/>
        </w:rPr>
        <w:t xml:space="preserve">5. Кутузов А. С. Математический анализ : теория пределов: учебное пособие. Москва, Берлин: </w:t>
      </w:r>
      <w:hyperlink r:id="rId16" w:history="1">
        <w:r w:rsidRPr="00043C19">
          <w:rPr>
            <w:rStyle w:val="a9"/>
            <w:rFonts w:ascii="Times New Roman" w:hAnsi="Times New Roman"/>
            <w:sz w:val="19"/>
            <w:szCs w:val="19"/>
          </w:rPr>
          <w:t>Директ-Медиа</w:t>
        </w:r>
      </w:hyperlink>
      <w:r w:rsidRPr="00043C19">
        <w:rPr>
          <w:rFonts w:ascii="Times New Roman" w:hAnsi="Times New Roman"/>
          <w:sz w:val="19"/>
          <w:szCs w:val="19"/>
        </w:rPr>
        <w:t xml:space="preserve">, 2017. 152 с. </w:t>
      </w:r>
      <w:r w:rsidRPr="00043C19">
        <w:rPr>
          <w:rFonts w:ascii="Times New Roman" w:hAnsi="Times New Roman"/>
          <w:sz w:val="19"/>
          <w:szCs w:val="19"/>
          <w:lang w:val="en-US"/>
        </w:rPr>
        <w:t>URL</w:t>
      </w:r>
      <w:r w:rsidRPr="00043C19">
        <w:rPr>
          <w:rFonts w:ascii="Times New Roman" w:hAnsi="Times New Roman"/>
          <w:sz w:val="19"/>
          <w:szCs w:val="19"/>
        </w:rPr>
        <w:t>: http://biblioclub.ru/index.php?page=book_red&amp;id=471821&amp;sr=1</w:t>
      </w:r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1. Фихтенгольц Г.М. Основы математического анализа. Т.1-2. – СПб.: Издательство «Лань», 2015, 235 с.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2. Берман Б.П. Сборник задач по курсу математического анализа. – СПб.: Профессия, 2015, 451 с.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Шапкин, А.С. Задачи с решениями по высшей математике, теории вероятностей, математической статистике , математическому программированию : учебное пособие / А.С. Шапкин, В.А. Шапкин. - 8-е изд. - Москва : Издательско-торговая корпорация «Дашков и К°», 2016. - 432 с. : табл., граф. - (Учебные издания для бакалавров). - ISBN 978-5-394-01943-2 ; То же [Электронный ресурс]. - URL: </w:t>
      </w:r>
      <w:hyperlink r:id="rId17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6E6DC6" w:rsidRPr="0017528C" w:rsidRDefault="006E6DC6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E6DC6" w:rsidRPr="0017528C" w:rsidRDefault="006E6DC6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1. Образовательный полртал «Математика для всех»: </w:t>
      </w:r>
      <w:hyperlink r:id="rId18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https://math.edu.yar.ru/</w:t>
        </w:r>
      </w:hyperlink>
    </w:p>
    <w:p w:rsidR="006E6DC6" w:rsidRPr="0017528C" w:rsidRDefault="006E6DC6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ЭБС РУКОНА – размещены научная литература. Цифровой контент различного рода: книги, периодические издания и отдельные статьи, аудио, видео – мультимедиа; 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Архивы журналов изд-ва SAGE Publications с 01.01. 1800 до 31 декабря 1998 г.; 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Реализация дисциплины требует наличия лекционной аудитории, оборудованной ПЭВМ, видеолекционным оборудованием для презентации.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</w:rPr>
        <w:t>браузеры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Chrome,  Mozilla Firefox, Opera  </w:t>
      </w:r>
      <w:r w:rsidRPr="0017528C">
        <w:rPr>
          <w:rFonts w:ascii="Times New Roman" w:hAnsi="Times New Roman"/>
          <w:bCs/>
          <w:sz w:val="19"/>
          <w:szCs w:val="19"/>
        </w:rPr>
        <w:t>илидр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 технология Вики;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6E6DC6" w:rsidRPr="000203C0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http://window.edu.ru/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Единое окно доступа к образовательным ресурсам</w:t>
      </w:r>
    </w:p>
    <w:p w:rsidR="006E6DC6" w:rsidRPr="0017528C" w:rsidRDefault="006E6DC6" w:rsidP="006F4D33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</w:rPr>
        <w:t>http://wiki.mininuniver.ru</w:t>
      </w:r>
      <w:r w:rsidRPr="0017528C">
        <w:rPr>
          <w:rFonts w:ascii="Times New Roman" w:hAnsi="Times New Roman"/>
          <w:bCs/>
          <w:sz w:val="19"/>
          <w:szCs w:val="19"/>
        </w:rPr>
        <w:tab/>
        <w:t>Вики НГПУ</w:t>
      </w:r>
    </w:p>
    <w:p w:rsidR="00043C19" w:rsidRDefault="00043C19" w:rsidP="006F4D33">
      <w:pPr>
        <w:spacing w:after="160" w:line="259" w:lineRule="auto"/>
      </w:pPr>
      <w:r>
        <w:br w:type="page"/>
      </w:r>
    </w:p>
    <w:p w:rsidR="006F4D33" w:rsidRPr="0017528C" w:rsidRDefault="006F4D33" w:rsidP="006F4D33">
      <w:pPr>
        <w:spacing w:after="0" w:line="240" w:lineRule="auto"/>
        <w:ind w:firstLine="709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sz w:val="19"/>
          <w:szCs w:val="19"/>
        </w:rPr>
        <w:t>СТАТИСТИКА</w:t>
      </w: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56D25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56D25">
        <w:rPr>
          <w:rFonts w:ascii="Times New Roman" w:hAnsi="Times New Roman"/>
          <w:sz w:val="19"/>
          <w:szCs w:val="19"/>
        </w:rPr>
        <w:t xml:space="preserve">"Статистика", </w:t>
      </w:r>
      <w:r w:rsidR="00956D25">
        <w:rPr>
          <w:rFonts w:ascii="Times New Roman" w:hAnsi="Times New Roman"/>
          <w:sz w:val="19"/>
          <w:szCs w:val="19"/>
        </w:rPr>
        <w:t xml:space="preserve">как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 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C41265" w:rsidRDefault="00C41265" w:rsidP="00C4126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ПК-1: </w:t>
      </w:r>
      <w:r w:rsidRPr="00F1610F">
        <w:rPr>
          <w:rFonts w:ascii="Times New Roman" w:hAnsi="Times New Roman"/>
          <w:sz w:val="19"/>
          <w:szCs w:val="19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C41265" w:rsidRPr="006C627A" w:rsidRDefault="00C41265" w:rsidP="00C4126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</w:rPr>
        <w:t xml:space="preserve">ПК-4: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6F4D33" w:rsidRPr="0017528C" w:rsidRDefault="00C41265" w:rsidP="00C41265">
      <w:pPr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6C627A">
        <w:rPr>
          <w:rFonts w:ascii="Times New Roman" w:hAnsi="Times New Roman"/>
          <w:sz w:val="19"/>
          <w:szCs w:val="19"/>
        </w:rPr>
        <w:t xml:space="preserve">ПК-6: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</w:t>
      </w:r>
      <w:r>
        <w:rPr>
          <w:rFonts w:ascii="Times New Roman" w:hAnsi="Times New Roman"/>
          <w:sz w:val="19"/>
          <w:szCs w:val="19"/>
          <w:lang w:eastAsia="ru-RU"/>
        </w:rPr>
        <w:t>ально-экономических показателей</w:t>
      </w:r>
      <w:r w:rsidR="006F4D33" w:rsidRPr="0017528C">
        <w:rPr>
          <w:rFonts w:ascii="Times New Roman" w:hAnsi="Times New Roman"/>
          <w:sz w:val="19"/>
          <w:szCs w:val="19"/>
          <w:lang w:eastAsia="ru-RU" w:bidi="he-IL"/>
        </w:rPr>
        <w:t>.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</w:t>
      </w:r>
      <w:r w:rsidR="00191783" w:rsidRPr="0017528C">
        <w:rPr>
          <w:rFonts w:ascii="Times New Roman" w:hAnsi="Times New Roman"/>
          <w:sz w:val="19"/>
          <w:szCs w:val="19"/>
        </w:rPr>
        <w:t>теоретические</w:t>
      </w:r>
      <w:r w:rsidRPr="0017528C">
        <w:rPr>
          <w:rFonts w:ascii="Times New Roman" w:hAnsi="Times New Roman"/>
          <w:sz w:val="19"/>
          <w:szCs w:val="19"/>
        </w:rPr>
        <w:t xml:space="preserve"> знания в практических целях, собирать и анализировать исходные данные, анализировать и интерпретировать цифровую информацию, содержащуюся в отчетности предприятий различных</w:t>
      </w:r>
      <w:r w:rsidR="00C41265">
        <w:rPr>
          <w:rFonts w:ascii="Times New Roman" w:hAnsi="Times New Roman"/>
          <w:sz w:val="19"/>
          <w:szCs w:val="19"/>
        </w:rPr>
        <w:t xml:space="preserve"> видов деятельности</w:t>
      </w:r>
      <w:r w:rsidRPr="0017528C">
        <w:rPr>
          <w:rFonts w:ascii="Times New Roman" w:hAnsi="Times New Roman"/>
          <w:sz w:val="19"/>
          <w:szCs w:val="19"/>
        </w:rPr>
        <w:t xml:space="preserve">. 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актуальные проблемы теории статистики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актуальные проблемы, возникающие в сфере статистического учета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способы решения стандартных задач профессиональной деятельности на основе информационной и библиографической культуры с применением информационно - коммуникативных технологий с учетом основных требований информационной безопасности;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способы осуществления сбора, анализа и обработки данных, необходимых для решения профессиональных задач;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способы анализа и интерпретации данных отечественной и зарубежной статистики о социально - экономических процессах и явлениях, выявления тенденций изменения социально - экономических показателей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производить расчет показателей статистической отчетности;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применять в практической деятельности способы осуществления сбора, анализа и обработки данных, необходимых для решения профессиональных задач;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применять на практике способы анализа и интерпретации данных отечественной и зарубежной статистики о социально - экономических процессах и явлениях, выявления тенденций изменения социально - экономических показателей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методами решения проблем статистического исследования в рамках предлагаемых задач;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навыками применения в практической деятельности способов осуществления сбора, анализа и обработки данных, необходимых для решения профессиональных задач;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навыками применения на практике способов анализа и интерпретации данных статистических исследований о социально - экономических процессах и явлениях, выявления тенденций изменения социально - экономических показателей.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C41265" w:rsidRPr="0017528C" w:rsidRDefault="00C41265" w:rsidP="00C4126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>Дисциплина «</w:t>
      </w:r>
      <w:r>
        <w:rPr>
          <w:rFonts w:ascii="Times New Roman" w:hAnsi="Times New Roman"/>
          <w:bCs/>
          <w:sz w:val="19"/>
          <w:szCs w:val="19"/>
          <w:lang w:eastAsia="ru-RU"/>
        </w:rPr>
        <w:t>Статистика</w:t>
      </w:r>
      <w:r w:rsidRPr="0017528C">
        <w:rPr>
          <w:rFonts w:ascii="Times New Roman" w:hAnsi="Times New Roman"/>
          <w:bCs/>
          <w:sz w:val="19"/>
          <w:szCs w:val="19"/>
          <w:lang w:eastAsia="ru-RU"/>
        </w:rPr>
        <w:t>» входит в модуль «Математика и статистика в решении профессиональных задач».</w:t>
      </w:r>
    </w:p>
    <w:p w:rsidR="00C41265" w:rsidRPr="0017528C" w:rsidRDefault="00C41265" w:rsidP="00C41265">
      <w:pPr>
        <w:tabs>
          <w:tab w:val="left" w:pos="1260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>
        <w:rPr>
          <w:rFonts w:ascii="Times New Roman" w:hAnsi="Times New Roman"/>
          <w:color w:val="1D1B11"/>
          <w:sz w:val="19"/>
          <w:szCs w:val="19"/>
        </w:rPr>
        <w:t>Статистика</w:t>
      </w:r>
      <w:r w:rsidRPr="0017528C">
        <w:rPr>
          <w:rFonts w:ascii="Times New Roman" w:hAnsi="Times New Roman"/>
          <w:color w:val="1D1B11"/>
          <w:sz w:val="19"/>
          <w:szCs w:val="19"/>
        </w:rPr>
        <w:t xml:space="preserve">» студенты используют знания, умения и виды деятельности, сформированные в процессе изучения дисциплин </w:t>
      </w:r>
      <w:r>
        <w:rPr>
          <w:rFonts w:ascii="Times New Roman" w:hAnsi="Times New Roman"/>
          <w:color w:val="1D1B11"/>
          <w:sz w:val="19"/>
          <w:szCs w:val="19"/>
        </w:rPr>
        <w:t>математического цикла</w:t>
      </w:r>
      <w:r w:rsidRPr="0017528C">
        <w:rPr>
          <w:rFonts w:ascii="Times New Roman" w:hAnsi="Times New Roman"/>
          <w:color w:val="1D1B11"/>
          <w:sz w:val="19"/>
          <w:szCs w:val="19"/>
        </w:rPr>
        <w:t xml:space="preserve"> на предыдущем уровне образования.</w:t>
      </w:r>
    </w:p>
    <w:p w:rsidR="00C41265" w:rsidRDefault="00C41265" w:rsidP="00C4126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</w:t>
      </w:r>
    </w:p>
    <w:p w:rsidR="006F4D33" w:rsidRPr="0017528C" w:rsidRDefault="006F4D33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</w:t>
      </w:r>
      <w:r w:rsidR="00C41265" w:rsidRPr="00C41265">
        <w:rPr>
          <w:rFonts w:ascii="Times New Roman" w:hAnsi="Times New Roman"/>
          <w:sz w:val="19"/>
          <w:szCs w:val="19"/>
        </w:rPr>
        <w:t>Управление затратами</w:t>
      </w:r>
      <w:r w:rsidRPr="0017528C">
        <w:rPr>
          <w:rFonts w:ascii="Times New Roman" w:hAnsi="Times New Roman"/>
          <w:sz w:val="19"/>
          <w:szCs w:val="19"/>
        </w:rPr>
        <w:t>», «</w:t>
      </w:r>
      <w:r w:rsidR="00C41265" w:rsidRPr="00C41265">
        <w:rPr>
          <w:rFonts w:ascii="Times New Roman" w:hAnsi="Times New Roman"/>
          <w:sz w:val="19"/>
          <w:szCs w:val="19"/>
        </w:rPr>
        <w:t>Бизнес-планирование</w:t>
      </w:r>
      <w:r w:rsidRPr="0017528C">
        <w:rPr>
          <w:rFonts w:ascii="Times New Roman" w:hAnsi="Times New Roman"/>
          <w:sz w:val="19"/>
          <w:szCs w:val="19"/>
        </w:rPr>
        <w:t>», «</w:t>
      </w:r>
      <w:r w:rsidR="00C41265" w:rsidRPr="00C41265">
        <w:rPr>
          <w:rFonts w:ascii="Times New Roman" w:hAnsi="Times New Roman"/>
          <w:sz w:val="19"/>
          <w:szCs w:val="19"/>
        </w:rPr>
        <w:t>Организационно-управленческие решения в экономике</w:t>
      </w:r>
      <w:r w:rsidRPr="0017528C">
        <w:rPr>
          <w:rFonts w:ascii="Times New Roman" w:hAnsi="Times New Roman"/>
          <w:sz w:val="19"/>
          <w:szCs w:val="19"/>
        </w:rPr>
        <w:t>».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/>
          <w:sz w:val="19"/>
          <w:szCs w:val="19"/>
        </w:rPr>
        <w:t>Целью</w:t>
      </w:r>
      <w:r w:rsidRPr="0017528C">
        <w:rPr>
          <w:rFonts w:ascii="Times New Roman" w:hAnsi="Times New Roman"/>
          <w:sz w:val="19"/>
          <w:szCs w:val="19"/>
        </w:rPr>
        <w:t xml:space="preserve"> освоения дисциплины "Статистика" является изучение в теории и на практике основных направлений и методов статистического анализа.</w:t>
      </w:r>
    </w:p>
    <w:p w:rsidR="006F4D33" w:rsidRPr="0017528C" w:rsidRDefault="006F4D33" w:rsidP="006F4D33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-выполнять расчеты статистических показателей и формулировать основные выводы;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применять основные способы сбора, обработки, анализа и наглядного представления информации в соответствии с современными требованиями.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.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2"/>
        <w:gridCol w:w="2129"/>
        <w:gridCol w:w="1448"/>
        <w:gridCol w:w="2316"/>
        <w:gridCol w:w="1737"/>
        <w:gridCol w:w="1610"/>
      </w:tblGrid>
      <w:tr w:rsidR="006F4D33" w:rsidRPr="0017528C" w:rsidTr="005A518C">
        <w:trPr>
          <w:trHeight w:val="385"/>
        </w:trPr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823B0" w:rsidRPr="0017528C" w:rsidTr="005A518C">
        <w:trPr>
          <w:trHeight w:val="331"/>
        </w:trPr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>необходимые для расчета статистических  показателей, позволяющих охарактеризовать деятельность хозяйствующих субъектов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Контрольная работа,</w:t>
            </w:r>
          </w:p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Кейс-задание, Контрольный тест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2823B0" w:rsidRPr="0017528C" w:rsidTr="00602815">
        <w:trPr>
          <w:trHeight w:val="331"/>
        </w:trPr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Контрольная работа,</w:t>
            </w:r>
          </w:p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Кейс-задание, Контрольный тест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29"/>
        <w:gridCol w:w="4425"/>
        <w:gridCol w:w="931"/>
        <w:gridCol w:w="930"/>
        <w:gridCol w:w="1540"/>
        <w:gridCol w:w="1119"/>
        <w:gridCol w:w="933"/>
      </w:tblGrid>
      <w:tr w:rsidR="006F4D33" w:rsidRPr="0017528C" w:rsidTr="005A518C">
        <w:trPr>
          <w:trHeight w:val="203"/>
        </w:trPr>
        <w:tc>
          <w:tcPr>
            <w:tcW w:w="59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F4D33" w:rsidRPr="0017528C" w:rsidTr="005A518C">
        <w:trPr>
          <w:trHeight w:val="533"/>
        </w:trPr>
        <w:tc>
          <w:tcPr>
            <w:tcW w:w="596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СР (в т.ч.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F4D33" w:rsidRPr="0017528C" w:rsidTr="005A518C">
        <w:trPr>
          <w:trHeight w:val="1"/>
        </w:trPr>
        <w:tc>
          <w:tcPr>
            <w:tcW w:w="59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F4D33" w:rsidRPr="0017528C" w:rsidTr="005A518C">
        <w:trPr>
          <w:trHeight w:val="1"/>
        </w:trPr>
        <w:tc>
          <w:tcPr>
            <w:tcW w:w="1049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6F4D33" w:rsidRPr="0017528C" w:rsidTr="005A518C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Предмет, методы, терминология статистики как науки</w:t>
            </w: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6F4D33" w:rsidRPr="0017528C" w:rsidTr="005A518C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Предмет статистики – основа статистической методологии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6F4D33" w:rsidRPr="0017528C" w:rsidTr="005A518C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Статистические показатели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6F4D33" w:rsidRPr="0017528C" w:rsidTr="005A518C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2. Статистические ряды 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6F4D33" w:rsidRPr="0017528C" w:rsidTr="005A518C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Методы статистической группировки данных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F4D33" w:rsidRPr="0017528C" w:rsidTr="005A518C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Показатели, характеризующие статистическую совокупность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F4D33" w:rsidRPr="0017528C" w:rsidTr="005A518C">
        <w:trPr>
          <w:trHeight w:val="484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Приемы счетной обработки и анализ статистических показателей</w:t>
            </w: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6F4D33" w:rsidRPr="0017528C" w:rsidTr="005A518C">
        <w:trPr>
          <w:trHeight w:val="319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Средние величины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6F4D33" w:rsidRPr="0017528C" w:rsidTr="005A518C">
        <w:trPr>
          <w:trHeight w:val="505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Показатели, характеризующие статистическую совокупность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6F4D33" w:rsidRPr="0017528C" w:rsidTr="005A518C">
        <w:trPr>
          <w:trHeight w:val="525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Корреляционно-регрессионный анализ и моделирование статистических связей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F4D33" w:rsidRPr="0017528C" w:rsidTr="005A518C">
        <w:trPr>
          <w:trHeight w:val="357"/>
        </w:trPr>
        <w:tc>
          <w:tcPr>
            <w:tcW w:w="503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6F4D33" w:rsidRPr="0017528C" w:rsidRDefault="006F4D33" w:rsidP="006F4D33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F4D33" w:rsidRPr="0017528C" w:rsidRDefault="006F4D33" w:rsidP="006F4D3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6F4D33" w:rsidRPr="0017528C" w:rsidRDefault="006F4D33" w:rsidP="006F4D3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 xml:space="preserve">Проблемное обучение </w:t>
      </w:r>
    </w:p>
    <w:p w:rsidR="006F4D33" w:rsidRPr="0017528C" w:rsidRDefault="006F4D33" w:rsidP="006F4D3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3"/>
        <w:gridCol w:w="1907"/>
        <w:gridCol w:w="36"/>
        <w:gridCol w:w="88"/>
        <w:gridCol w:w="1681"/>
        <w:gridCol w:w="1531"/>
        <w:gridCol w:w="41"/>
        <w:gridCol w:w="1040"/>
        <w:gridCol w:w="68"/>
        <w:gridCol w:w="1166"/>
        <w:gridCol w:w="1384"/>
        <w:gridCol w:w="1212"/>
      </w:tblGrid>
      <w:tr w:rsidR="006F4D33" w:rsidRPr="0017528C" w:rsidTr="005A518C">
        <w:trPr>
          <w:trHeight w:val="600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6F4D33" w:rsidRPr="0017528C" w:rsidTr="005A518C">
        <w:trPr>
          <w:trHeight w:val="300"/>
        </w:trPr>
        <w:tc>
          <w:tcPr>
            <w:tcW w:w="5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6F4D33" w:rsidRPr="0017528C" w:rsidTr="005A518C">
        <w:trPr>
          <w:trHeight w:val="300"/>
        </w:trPr>
        <w:tc>
          <w:tcPr>
            <w:tcW w:w="10699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6F4D33" w:rsidRPr="0017528C" w:rsidTr="005A518C">
        <w:trPr>
          <w:trHeight w:val="345"/>
        </w:trPr>
        <w:tc>
          <w:tcPr>
            <w:tcW w:w="10699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 </w:t>
            </w:r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Предмет, методы, терминология статистики как науки</w:t>
            </w:r>
          </w:p>
        </w:tc>
      </w:tr>
      <w:tr w:rsidR="006F4D33" w:rsidRPr="0017528C" w:rsidTr="005A518C">
        <w:trPr>
          <w:trHeight w:val="54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5826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 w:rsidR="00582642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6F4D33" w:rsidRPr="0017528C" w:rsidTr="005A518C">
        <w:trPr>
          <w:trHeight w:val="96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F4D33" w:rsidRPr="0017528C" w:rsidRDefault="00191783" w:rsidP="0019178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</w:t>
            </w:r>
            <w:r w:rsidR="006F4D33"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F4D33" w:rsidRPr="0017528C" w:rsidTr="005A518C">
        <w:trPr>
          <w:trHeight w:val="180"/>
        </w:trPr>
        <w:tc>
          <w:tcPr>
            <w:tcW w:w="10699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Статистические ряды</w:t>
            </w:r>
          </w:p>
        </w:tc>
      </w:tr>
      <w:tr w:rsidR="006F4D33" w:rsidRPr="0017528C" w:rsidTr="005A518C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6F4D33" w:rsidRPr="0017528C" w:rsidTr="005A518C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F4D33" w:rsidRPr="0017528C" w:rsidTr="005A518C">
        <w:trPr>
          <w:trHeight w:val="150"/>
        </w:trPr>
        <w:tc>
          <w:tcPr>
            <w:tcW w:w="10699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Приемы счетной обработки и анализ статистических показателей</w:t>
            </w:r>
          </w:p>
        </w:tc>
      </w:tr>
      <w:tr w:rsidR="006F4D33" w:rsidRPr="0017528C" w:rsidTr="005A518C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6F4D33" w:rsidRPr="0017528C" w:rsidTr="005A518C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F4D33" w:rsidRPr="0017528C" w:rsidTr="005A518C">
        <w:trPr>
          <w:trHeight w:val="19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F4D33" w:rsidRPr="0017528C" w:rsidTr="005A518C">
        <w:trPr>
          <w:trHeight w:val="195"/>
        </w:trPr>
        <w:tc>
          <w:tcPr>
            <w:tcW w:w="80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(зачёт)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6F4D33" w:rsidRPr="0017528C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6F4D3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6F4D33">
        <w:rPr>
          <w:rFonts w:ascii="Times New Roman" w:hAnsi="Times New Roman"/>
          <w:sz w:val="19"/>
          <w:szCs w:val="19"/>
        </w:rPr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472 с. </w:t>
      </w:r>
      <w:r w:rsidRPr="006F4D33">
        <w:rPr>
          <w:rFonts w:ascii="Times New Roman" w:hAnsi="Times New Roman"/>
          <w:sz w:val="19"/>
          <w:szCs w:val="19"/>
          <w:lang w:val="en-US" w:bidi="he-IL"/>
        </w:rPr>
        <w:t>URL</w:t>
      </w:r>
      <w:r w:rsidRPr="006F4D33">
        <w:rPr>
          <w:rFonts w:ascii="Times New Roman" w:hAnsi="Times New Roman"/>
          <w:sz w:val="19"/>
          <w:szCs w:val="19"/>
        </w:rPr>
        <w:t xml:space="preserve">: </w:t>
      </w:r>
      <w:r w:rsidRPr="006F4D33">
        <w:rPr>
          <w:rFonts w:ascii="Times New Roman" w:hAnsi="Times New Roman"/>
          <w:sz w:val="19"/>
          <w:szCs w:val="19"/>
          <w:lang w:val="en-US"/>
        </w:rPr>
        <w:t>http</w:t>
      </w:r>
      <w:r w:rsidRPr="006F4D33">
        <w:rPr>
          <w:rFonts w:ascii="Times New Roman" w:hAnsi="Times New Roman"/>
          <w:sz w:val="19"/>
          <w:szCs w:val="19"/>
        </w:rPr>
        <w:t>://</w:t>
      </w:r>
      <w:r w:rsidRPr="006F4D33">
        <w:rPr>
          <w:rFonts w:ascii="Times New Roman" w:hAnsi="Times New Roman"/>
          <w:sz w:val="19"/>
          <w:szCs w:val="19"/>
          <w:lang w:val="en-US"/>
        </w:rPr>
        <w:t>biblioclub</w:t>
      </w:r>
      <w:r w:rsidRPr="006F4D33">
        <w:rPr>
          <w:rFonts w:ascii="Times New Roman" w:hAnsi="Times New Roman"/>
          <w:sz w:val="19"/>
          <w:szCs w:val="19"/>
        </w:rPr>
        <w:t>.</w:t>
      </w:r>
      <w:r w:rsidRPr="006F4D33">
        <w:rPr>
          <w:rFonts w:ascii="Times New Roman" w:hAnsi="Times New Roman"/>
          <w:sz w:val="19"/>
          <w:szCs w:val="19"/>
          <w:lang w:val="en-US"/>
        </w:rPr>
        <w:t>ru</w:t>
      </w:r>
      <w:r w:rsidRPr="006F4D33">
        <w:rPr>
          <w:rFonts w:ascii="Times New Roman" w:hAnsi="Times New Roman"/>
          <w:sz w:val="19"/>
          <w:szCs w:val="19"/>
        </w:rPr>
        <w:t>/</w:t>
      </w:r>
      <w:r w:rsidRPr="006F4D33">
        <w:rPr>
          <w:rFonts w:ascii="Times New Roman" w:hAnsi="Times New Roman"/>
          <w:sz w:val="19"/>
          <w:szCs w:val="19"/>
          <w:lang w:val="en-US"/>
        </w:rPr>
        <w:t>index</w:t>
      </w:r>
      <w:r w:rsidRPr="006F4D33">
        <w:rPr>
          <w:rFonts w:ascii="Times New Roman" w:hAnsi="Times New Roman"/>
          <w:sz w:val="19"/>
          <w:szCs w:val="19"/>
        </w:rPr>
        <w:t>.</w:t>
      </w:r>
      <w:r w:rsidRPr="006F4D33">
        <w:rPr>
          <w:rFonts w:ascii="Times New Roman" w:hAnsi="Times New Roman"/>
          <w:sz w:val="19"/>
          <w:szCs w:val="19"/>
          <w:lang w:val="en-US"/>
        </w:rPr>
        <w:t>php</w:t>
      </w:r>
      <w:r w:rsidRPr="006F4D33">
        <w:rPr>
          <w:rFonts w:ascii="Times New Roman" w:hAnsi="Times New Roman"/>
          <w:sz w:val="19"/>
          <w:szCs w:val="19"/>
        </w:rPr>
        <w:t>?</w:t>
      </w:r>
      <w:r w:rsidRPr="006F4D33">
        <w:rPr>
          <w:rFonts w:ascii="Times New Roman" w:hAnsi="Times New Roman"/>
          <w:sz w:val="19"/>
          <w:szCs w:val="19"/>
          <w:lang w:val="en-US"/>
        </w:rPr>
        <w:t>page</w:t>
      </w:r>
      <w:r w:rsidRPr="006F4D33">
        <w:rPr>
          <w:rFonts w:ascii="Times New Roman" w:hAnsi="Times New Roman"/>
          <w:sz w:val="19"/>
          <w:szCs w:val="19"/>
        </w:rPr>
        <w:t>=</w:t>
      </w:r>
      <w:r w:rsidRPr="006F4D33">
        <w:rPr>
          <w:rFonts w:ascii="Times New Roman" w:hAnsi="Times New Roman"/>
          <w:sz w:val="19"/>
          <w:szCs w:val="19"/>
          <w:lang w:val="en-US"/>
        </w:rPr>
        <w:t>book</w:t>
      </w:r>
      <w:r w:rsidRPr="006F4D33">
        <w:rPr>
          <w:rFonts w:ascii="Times New Roman" w:hAnsi="Times New Roman"/>
          <w:sz w:val="19"/>
          <w:szCs w:val="19"/>
        </w:rPr>
        <w:t>_</w:t>
      </w:r>
      <w:r w:rsidRPr="006F4D33">
        <w:rPr>
          <w:rFonts w:ascii="Times New Roman" w:hAnsi="Times New Roman"/>
          <w:sz w:val="19"/>
          <w:szCs w:val="19"/>
          <w:lang w:val="en-US"/>
        </w:rPr>
        <w:t>red</w:t>
      </w:r>
      <w:r w:rsidRPr="006F4D33">
        <w:rPr>
          <w:rFonts w:ascii="Times New Roman" w:hAnsi="Times New Roman"/>
          <w:sz w:val="19"/>
          <w:szCs w:val="19"/>
        </w:rPr>
        <w:t>&amp;</w:t>
      </w:r>
      <w:r w:rsidRPr="006F4D33">
        <w:rPr>
          <w:rFonts w:ascii="Times New Roman" w:hAnsi="Times New Roman"/>
          <w:sz w:val="19"/>
          <w:szCs w:val="19"/>
          <w:lang w:val="en-US"/>
        </w:rPr>
        <w:t>id</w:t>
      </w:r>
      <w:r w:rsidRPr="006F4D33">
        <w:rPr>
          <w:rFonts w:ascii="Times New Roman" w:hAnsi="Times New Roman"/>
          <w:sz w:val="19"/>
          <w:szCs w:val="19"/>
        </w:rPr>
        <w:t>=453249&amp;</w:t>
      </w:r>
      <w:r w:rsidRPr="006F4D33">
        <w:rPr>
          <w:rFonts w:ascii="Times New Roman" w:hAnsi="Times New Roman"/>
          <w:sz w:val="19"/>
          <w:szCs w:val="19"/>
          <w:lang w:val="en-US"/>
        </w:rPr>
        <w:t>sr</w:t>
      </w:r>
      <w:r w:rsidRPr="006F4D33">
        <w:rPr>
          <w:rFonts w:ascii="Times New Roman" w:hAnsi="Times New Roman"/>
          <w:sz w:val="19"/>
          <w:szCs w:val="19"/>
        </w:rPr>
        <w:t>=1.</w:t>
      </w:r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val="en-US" w:eastAsia="ru-RU"/>
        </w:rPr>
      </w:pPr>
      <w:r w:rsidRPr="006F4D3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6F4D33">
        <w:rPr>
          <w:rFonts w:ascii="Times New Roman" w:hAnsi="Times New Roman"/>
          <w:sz w:val="19"/>
          <w:szCs w:val="19"/>
        </w:rPr>
        <w:t xml:space="preserve">Илышев А. М. Общая теория статистики: учебник Москва: Юнити-Дана, 2015. </w:t>
      </w:r>
      <w:r w:rsidRPr="006F4D33">
        <w:rPr>
          <w:rFonts w:ascii="Times New Roman" w:hAnsi="Times New Roman"/>
          <w:sz w:val="19"/>
          <w:szCs w:val="19"/>
          <w:lang w:val="en-US"/>
        </w:rPr>
        <w:t xml:space="preserve">535 </w:t>
      </w:r>
      <w:r w:rsidRPr="006F4D33">
        <w:rPr>
          <w:rFonts w:ascii="Times New Roman" w:hAnsi="Times New Roman"/>
          <w:sz w:val="19"/>
          <w:szCs w:val="19"/>
        </w:rPr>
        <w:t>с</w:t>
      </w:r>
      <w:r w:rsidRPr="006F4D33">
        <w:rPr>
          <w:rFonts w:ascii="Times New Roman" w:hAnsi="Times New Roman"/>
          <w:sz w:val="19"/>
          <w:szCs w:val="19"/>
          <w:lang w:val="en-US"/>
        </w:rPr>
        <w:t xml:space="preserve">. </w:t>
      </w:r>
      <w:r w:rsidRPr="006F4D33">
        <w:rPr>
          <w:rFonts w:ascii="Times New Roman" w:hAnsi="Times New Roman"/>
          <w:sz w:val="19"/>
          <w:szCs w:val="19"/>
          <w:lang w:val="en-US" w:bidi="he-IL"/>
        </w:rPr>
        <w:t>URL: http://biblioclub.ru/index.php?page=book_red&amp;id=436708&amp;sr=1</w:t>
      </w:r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6F4D3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6F4D33">
        <w:rPr>
          <w:rFonts w:ascii="Times New Roman" w:hAnsi="Times New Roman"/>
          <w:sz w:val="19"/>
          <w:szCs w:val="19"/>
        </w:rPr>
        <w:t xml:space="preserve">Плеханова Т. , Лебедева Т. Теория статистики: учебное пособие Оренбург: </w:t>
      </w:r>
      <w:hyperlink r:id="rId19" w:history="1">
        <w:r w:rsidRPr="006F4D33">
          <w:rPr>
            <w:rStyle w:val="a9"/>
            <w:rFonts w:ascii="Times New Roman" w:hAnsi="Times New Roman"/>
            <w:sz w:val="19"/>
            <w:szCs w:val="19"/>
          </w:rPr>
          <w:t>ОГУ</w:t>
        </w:r>
      </w:hyperlink>
      <w:r w:rsidRPr="006F4D33">
        <w:rPr>
          <w:rFonts w:ascii="Times New Roman" w:hAnsi="Times New Roman"/>
          <w:sz w:val="19"/>
          <w:szCs w:val="19"/>
        </w:rPr>
        <w:t xml:space="preserve">, 2013. 418 с. </w:t>
      </w:r>
      <w:r w:rsidRPr="006F4D33">
        <w:rPr>
          <w:rFonts w:ascii="Times New Roman" w:hAnsi="Times New Roman"/>
          <w:sz w:val="19"/>
          <w:szCs w:val="19"/>
          <w:lang w:val="en-US" w:bidi="he-IL"/>
        </w:rPr>
        <w:t>URL</w:t>
      </w:r>
      <w:r w:rsidRPr="006F4D33">
        <w:rPr>
          <w:rFonts w:ascii="Times New Roman" w:hAnsi="Times New Roman"/>
          <w:sz w:val="19"/>
          <w:szCs w:val="19"/>
          <w:lang w:bidi="he-IL"/>
        </w:rPr>
        <w:t>:</w:t>
      </w:r>
    </w:p>
    <w:p w:rsidR="006F4D33" w:rsidRPr="006F4D33" w:rsidRDefault="009C7FC0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hyperlink r:id="rId20" w:history="1">
        <w:r w:rsidR="006F4D33" w:rsidRPr="006F4D33">
          <w:rPr>
            <w:rStyle w:val="a9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http://biblioclub.ru/index.php?page=book_red&amp;id=259319&amp;sr=1</w:t>
        </w:r>
      </w:hyperlink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6F4D33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литература:</w:t>
      </w:r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F4D3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6F4D33">
        <w:rPr>
          <w:rFonts w:ascii="Times New Roman" w:hAnsi="Times New Roman"/>
          <w:sz w:val="19"/>
          <w:szCs w:val="19"/>
        </w:rPr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6F4D33">
        <w:rPr>
          <w:rFonts w:ascii="Times New Roman" w:hAnsi="Times New Roman"/>
          <w:sz w:val="19"/>
          <w:szCs w:val="19"/>
          <w:lang w:val="en-US" w:bidi="he-IL"/>
        </w:rPr>
        <w:t>URL</w:t>
      </w:r>
      <w:r w:rsidRPr="006F4D33">
        <w:rPr>
          <w:rFonts w:ascii="Times New Roman" w:hAnsi="Times New Roman"/>
          <w:sz w:val="19"/>
          <w:szCs w:val="19"/>
        </w:rPr>
        <w:t xml:space="preserve">:  </w:t>
      </w:r>
      <w:r w:rsidRPr="006F4D33">
        <w:rPr>
          <w:rFonts w:ascii="Times New Roman" w:hAnsi="Times New Roman"/>
          <w:sz w:val="19"/>
          <w:szCs w:val="19"/>
          <w:lang w:val="en-US"/>
        </w:rPr>
        <w:t>http</w:t>
      </w:r>
      <w:r w:rsidRPr="006F4D33">
        <w:rPr>
          <w:rFonts w:ascii="Times New Roman" w:hAnsi="Times New Roman"/>
          <w:sz w:val="19"/>
          <w:szCs w:val="19"/>
        </w:rPr>
        <w:t>://</w:t>
      </w:r>
      <w:r w:rsidRPr="006F4D33">
        <w:rPr>
          <w:rFonts w:ascii="Times New Roman" w:hAnsi="Times New Roman"/>
          <w:sz w:val="19"/>
          <w:szCs w:val="19"/>
          <w:lang w:val="en-US"/>
        </w:rPr>
        <w:t>biblioclub</w:t>
      </w:r>
      <w:r w:rsidRPr="006F4D33">
        <w:rPr>
          <w:rFonts w:ascii="Times New Roman" w:hAnsi="Times New Roman"/>
          <w:sz w:val="19"/>
          <w:szCs w:val="19"/>
        </w:rPr>
        <w:t>.</w:t>
      </w:r>
      <w:r w:rsidRPr="006F4D33">
        <w:rPr>
          <w:rFonts w:ascii="Times New Roman" w:hAnsi="Times New Roman"/>
          <w:sz w:val="19"/>
          <w:szCs w:val="19"/>
          <w:lang w:val="en-US"/>
        </w:rPr>
        <w:t>ru</w:t>
      </w:r>
      <w:r w:rsidRPr="006F4D33">
        <w:rPr>
          <w:rFonts w:ascii="Times New Roman" w:hAnsi="Times New Roman"/>
          <w:sz w:val="19"/>
          <w:szCs w:val="19"/>
        </w:rPr>
        <w:t>/</w:t>
      </w:r>
      <w:r w:rsidRPr="006F4D33">
        <w:rPr>
          <w:rFonts w:ascii="Times New Roman" w:hAnsi="Times New Roman"/>
          <w:sz w:val="19"/>
          <w:szCs w:val="19"/>
          <w:lang w:val="en-US"/>
        </w:rPr>
        <w:t>index</w:t>
      </w:r>
      <w:r w:rsidRPr="006F4D33">
        <w:rPr>
          <w:rFonts w:ascii="Times New Roman" w:hAnsi="Times New Roman"/>
          <w:sz w:val="19"/>
          <w:szCs w:val="19"/>
        </w:rPr>
        <w:t>.</w:t>
      </w:r>
      <w:r w:rsidRPr="006F4D33">
        <w:rPr>
          <w:rFonts w:ascii="Times New Roman" w:hAnsi="Times New Roman"/>
          <w:sz w:val="19"/>
          <w:szCs w:val="19"/>
          <w:lang w:val="en-US"/>
        </w:rPr>
        <w:t>php</w:t>
      </w:r>
      <w:r w:rsidRPr="006F4D33">
        <w:rPr>
          <w:rFonts w:ascii="Times New Roman" w:hAnsi="Times New Roman"/>
          <w:sz w:val="19"/>
          <w:szCs w:val="19"/>
        </w:rPr>
        <w:t>?</w:t>
      </w:r>
      <w:r w:rsidRPr="006F4D33">
        <w:rPr>
          <w:rFonts w:ascii="Times New Roman" w:hAnsi="Times New Roman"/>
          <w:sz w:val="19"/>
          <w:szCs w:val="19"/>
          <w:lang w:val="en-US"/>
        </w:rPr>
        <w:t>page</w:t>
      </w:r>
      <w:r w:rsidRPr="006F4D33">
        <w:rPr>
          <w:rFonts w:ascii="Times New Roman" w:hAnsi="Times New Roman"/>
          <w:sz w:val="19"/>
          <w:szCs w:val="19"/>
        </w:rPr>
        <w:t>=</w:t>
      </w:r>
      <w:r w:rsidRPr="006F4D33">
        <w:rPr>
          <w:rFonts w:ascii="Times New Roman" w:hAnsi="Times New Roman"/>
          <w:sz w:val="19"/>
          <w:szCs w:val="19"/>
          <w:lang w:val="en-US"/>
        </w:rPr>
        <w:t>book</w:t>
      </w:r>
      <w:r w:rsidRPr="006F4D33">
        <w:rPr>
          <w:rFonts w:ascii="Times New Roman" w:hAnsi="Times New Roman"/>
          <w:sz w:val="19"/>
          <w:szCs w:val="19"/>
        </w:rPr>
        <w:t>_</w:t>
      </w:r>
      <w:r w:rsidRPr="006F4D33">
        <w:rPr>
          <w:rFonts w:ascii="Times New Roman" w:hAnsi="Times New Roman"/>
          <w:sz w:val="19"/>
          <w:szCs w:val="19"/>
          <w:lang w:val="en-US"/>
        </w:rPr>
        <w:t>red</w:t>
      </w:r>
      <w:r w:rsidRPr="006F4D33">
        <w:rPr>
          <w:rFonts w:ascii="Times New Roman" w:hAnsi="Times New Roman"/>
          <w:sz w:val="19"/>
          <w:szCs w:val="19"/>
        </w:rPr>
        <w:t>&amp;</w:t>
      </w:r>
      <w:r w:rsidRPr="006F4D33">
        <w:rPr>
          <w:rFonts w:ascii="Times New Roman" w:hAnsi="Times New Roman"/>
          <w:sz w:val="19"/>
          <w:szCs w:val="19"/>
          <w:lang w:val="en-US"/>
        </w:rPr>
        <w:t>id</w:t>
      </w:r>
      <w:r w:rsidRPr="006F4D33">
        <w:rPr>
          <w:rFonts w:ascii="Times New Roman" w:hAnsi="Times New Roman"/>
          <w:sz w:val="19"/>
          <w:szCs w:val="19"/>
        </w:rPr>
        <w:t>=487930&amp;</w:t>
      </w:r>
      <w:r w:rsidRPr="006F4D33">
        <w:rPr>
          <w:rFonts w:ascii="Times New Roman" w:hAnsi="Times New Roman"/>
          <w:sz w:val="19"/>
          <w:szCs w:val="19"/>
          <w:lang w:val="en-US"/>
        </w:rPr>
        <w:t>sr</w:t>
      </w:r>
      <w:r w:rsidRPr="006F4D33">
        <w:rPr>
          <w:rFonts w:ascii="Times New Roman" w:hAnsi="Times New Roman"/>
          <w:sz w:val="19"/>
          <w:szCs w:val="19"/>
        </w:rPr>
        <w:t>=1</w:t>
      </w:r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6F4D33">
        <w:rPr>
          <w:rFonts w:ascii="Times New Roman" w:hAnsi="Times New Roman"/>
          <w:bCs/>
          <w:iCs/>
          <w:sz w:val="19"/>
          <w:szCs w:val="19"/>
          <w:lang w:eastAsia="ru-RU"/>
        </w:rPr>
        <w:t>2.</w:t>
      </w:r>
      <w:r w:rsidRPr="006F4D33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6F4D33">
        <w:rPr>
          <w:rFonts w:ascii="Times New Roman" w:hAnsi="Times New Roman"/>
          <w:sz w:val="19"/>
          <w:szCs w:val="19"/>
        </w:rPr>
        <w:t xml:space="preserve">Новосельцева М. А. Теория вероятностей и математическая статистика: учебное пособие. Кемерово: </w:t>
      </w:r>
      <w:hyperlink r:id="rId21" w:history="1">
        <w:r w:rsidRPr="006F4D33">
          <w:rPr>
            <w:rStyle w:val="a9"/>
            <w:rFonts w:ascii="Times New Roman" w:hAnsi="Times New Roman"/>
            <w:sz w:val="19"/>
            <w:szCs w:val="19"/>
          </w:rPr>
          <w:t>Кемеровский государственный университет</w:t>
        </w:r>
      </w:hyperlink>
      <w:r w:rsidRPr="006F4D33">
        <w:rPr>
          <w:rFonts w:ascii="Times New Roman" w:hAnsi="Times New Roman"/>
          <w:sz w:val="19"/>
          <w:szCs w:val="19"/>
        </w:rPr>
        <w:t xml:space="preserve">, 2014.  </w:t>
      </w:r>
      <w:r w:rsidRPr="006F4D33">
        <w:rPr>
          <w:rFonts w:ascii="Times New Roman" w:hAnsi="Times New Roman"/>
          <w:sz w:val="19"/>
          <w:szCs w:val="19"/>
          <w:lang w:val="en-US" w:bidi="he-IL"/>
        </w:rPr>
        <w:t>URL</w:t>
      </w:r>
      <w:r w:rsidRPr="006F4D33">
        <w:rPr>
          <w:rFonts w:ascii="Times New Roman" w:hAnsi="Times New Roman"/>
          <w:sz w:val="19"/>
          <w:szCs w:val="19"/>
        </w:rPr>
        <w:t xml:space="preserve">: </w:t>
      </w:r>
      <w:r w:rsidRPr="006F4D33">
        <w:rPr>
          <w:rFonts w:ascii="Times New Roman" w:hAnsi="Times New Roman"/>
          <w:sz w:val="19"/>
          <w:szCs w:val="19"/>
          <w:lang w:val="en-US"/>
        </w:rPr>
        <w:t>http</w:t>
      </w:r>
      <w:r w:rsidRPr="006F4D33">
        <w:rPr>
          <w:rFonts w:ascii="Times New Roman" w:hAnsi="Times New Roman"/>
          <w:sz w:val="19"/>
          <w:szCs w:val="19"/>
        </w:rPr>
        <w:t>://</w:t>
      </w:r>
      <w:r w:rsidRPr="006F4D33">
        <w:rPr>
          <w:rFonts w:ascii="Times New Roman" w:hAnsi="Times New Roman"/>
          <w:sz w:val="19"/>
          <w:szCs w:val="19"/>
          <w:lang w:val="en-US"/>
        </w:rPr>
        <w:t>biblioclub</w:t>
      </w:r>
      <w:r w:rsidRPr="006F4D33">
        <w:rPr>
          <w:rFonts w:ascii="Times New Roman" w:hAnsi="Times New Roman"/>
          <w:sz w:val="19"/>
          <w:szCs w:val="19"/>
        </w:rPr>
        <w:t>.</w:t>
      </w:r>
      <w:r w:rsidRPr="006F4D33">
        <w:rPr>
          <w:rFonts w:ascii="Times New Roman" w:hAnsi="Times New Roman"/>
          <w:sz w:val="19"/>
          <w:szCs w:val="19"/>
          <w:lang w:val="en-US"/>
        </w:rPr>
        <w:t>ru</w:t>
      </w:r>
      <w:r w:rsidRPr="006F4D33">
        <w:rPr>
          <w:rFonts w:ascii="Times New Roman" w:hAnsi="Times New Roman"/>
          <w:sz w:val="19"/>
          <w:szCs w:val="19"/>
        </w:rPr>
        <w:t>/</w:t>
      </w:r>
      <w:r w:rsidRPr="006F4D33">
        <w:rPr>
          <w:rFonts w:ascii="Times New Roman" w:hAnsi="Times New Roman"/>
          <w:sz w:val="19"/>
          <w:szCs w:val="19"/>
          <w:lang w:val="en-US"/>
        </w:rPr>
        <w:t>index</w:t>
      </w:r>
      <w:r w:rsidRPr="006F4D33">
        <w:rPr>
          <w:rFonts w:ascii="Times New Roman" w:hAnsi="Times New Roman"/>
          <w:sz w:val="19"/>
          <w:szCs w:val="19"/>
        </w:rPr>
        <w:t>.</w:t>
      </w:r>
      <w:r w:rsidRPr="006F4D33">
        <w:rPr>
          <w:rFonts w:ascii="Times New Roman" w:hAnsi="Times New Roman"/>
          <w:sz w:val="19"/>
          <w:szCs w:val="19"/>
          <w:lang w:val="en-US"/>
        </w:rPr>
        <w:t>php</w:t>
      </w:r>
      <w:r w:rsidRPr="006F4D33">
        <w:rPr>
          <w:rFonts w:ascii="Times New Roman" w:hAnsi="Times New Roman"/>
          <w:sz w:val="19"/>
          <w:szCs w:val="19"/>
        </w:rPr>
        <w:t>?</w:t>
      </w:r>
      <w:r w:rsidRPr="006F4D33">
        <w:rPr>
          <w:rFonts w:ascii="Times New Roman" w:hAnsi="Times New Roman"/>
          <w:sz w:val="19"/>
          <w:szCs w:val="19"/>
          <w:lang w:val="en-US"/>
        </w:rPr>
        <w:t>page</w:t>
      </w:r>
      <w:r w:rsidRPr="006F4D33">
        <w:rPr>
          <w:rFonts w:ascii="Times New Roman" w:hAnsi="Times New Roman"/>
          <w:sz w:val="19"/>
          <w:szCs w:val="19"/>
        </w:rPr>
        <w:t>=</w:t>
      </w:r>
      <w:r w:rsidRPr="006F4D33">
        <w:rPr>
          <w:rFonts w:ascii="Times New Roman" w:hAnsi="Times New Roman"/>
          <w:sz w:val="19"/>
          <w:szCs w:val="19"/>
          <w:lang w:val="en-US"/>
        </w:rPr>
        <w:t>book</w:t>
      </w:r>
      <w:r w:rsidRPr="006F4D33">
        <w:rPr>
          <w:rFonts w:ascii="Times New Roman" w:hAnsi="Times New Roman"/>
          <w:sz w:val="19"/>
          <w:szCs w:val="19"/>
        </w:rPr>
        <w:t>_</w:t>
      </w:r>
      <w:r w:rsidRPr="006F4D33">
        <w:rPr>
          <w:rFonts w:ascii="Times New Roman" w:hAnsi="Times New Roman"/>
          <w:sz w:val="19"/>
          <w:szCs w:val="19"/>
          <w:lang w:val="en-US"/>
        </w:rPr>
        <w:t>red</w:t>
      </w:r>
      <w:r w:rsidRPr="006F4D33">
        <w:rPr>
          <w:rFonts w:ascii="Times New Roman" w:hAnsi="Times New Roman"/>
          <w:sz w:val="19"/>
          <w:szCs w:val="19"/>
        </w:rPr>
        <w:t>&amp;</w:t>
      </w:r>
      <w:r w:rsidRPr="006F4D33">
        <w:rPr>
          <w:rFonts w:ascii="Times New Roman" w:hAnsi="Times New Roman"/>
          <w:sz w:val="19"/>
          <w:szCs w:val="19"/>
          <w:lang w:val="en-US"/>
        </w:rPr>
        <w:t>id</w:t>
      </w:r>
      <w:r w:rsidRPr="006F4D33">
        <w:rPr>
          <w:rFonts w:ascii="Times New Roman" w:hAnsi="Times New Roman"/>
          <w:sz w:val="19"/>
          <w:szCs w:val="19"/>
        </w:rPr>
        <w:t>=278497&amp;</w:t>
      </w:r>
      <w:r w:rsidRPr="006F4D33">
        <w:rPr>
          <w:rFonts w:ascii="Times New Roman" w:hAnsi="Times New Roman"/>
          <w:sz w:val="19"/>
          <w:szCs w:val="19"/>
          <w:lang w:val="en-US"/>
        </w:rPr>
        <w:t>sr</w:t>
      </w:r>
      <w:r w:rsidRPr="006F4D33">
        <w:rPr>
          <w:rFonts w:ascii="Times New Roman" w:hAnsi="Times New Roman"/>
          <w:sz w:val="19"/>
          <w:szCs w:val="19"/>
        </w:rPr>
        <w:t>=1</w:t>
      </w:r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6F4D33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F4D33" w:rsidRPr="006F4D33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F4D33">
        <w:rPr>
          <w:rFonts w:ascii="Times New Roman" w:hAnsi="Times New Roman"/>
          <w:sz w:val="19"/>
          <w:szCs w:val="19"/>
          <w:shd w:val="clear" w:color="auto" w:fill="FFFFFF"/>
        </w:rPr>
        <w:t xml:space="preserve">1. </w:t>
      </w:r>
      <w:r w:rsidRPr="006F4D33">
        <w:rPr>
          <w:rFonts w:ascii="Times New Roman" w:hAnsi="Times New Roman"/>
          <w:sz w:val="19"/>
          <w:szCs w:val="19"/>
        </w:rPr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281 с. </w:t>
      </w:r>
      <w:r w:rsidRPr="006F4D33">
        <w:rPr>
          <w:rFonts w:ascii="Times New Roman" w:hAnsi="Times New Roman"/>
          <w:sz w:val="19"/>
          <w:szCs w:val="19"/>
          <w:lang w:val="en-US" w:bidi="he-IL"/>
        </w:rPr>
        <w:t>URL</w:t>
      </w:r>
      <w:r w:rsidRPr="006F4D33">
        <w:rPr>
          <w:rFonts w:ascii="Times New Roman" w:hAnsi="Times New Roman"/>
          <w:sz w:val="19"/>
          <w:szCs w:val="19"/>
        </w:rPr>
        <w:t xml:space="preserve">:  </w:t>
      </w:r>
      <w:r w:rsidRPr="006F4D33">
        <w:rPr>
          <w:rFonts w:ascii="Times New Roman" w:hAnsi="Times New Roman"/>
          <w:sz w:val="19"/>
          <w:szCs w:val="19"/>
          <w:lang w:val="en-US"/>
        </w:rPr>
        <w:t>http</w:t>
      </w:r>
      <w:r w:rsidRPr="006F4D33">
        <w:rPr>
          <w:rFonts w:ascii="Times New Roman" w:hAnsi="Times New Roman"/>
          <w:sz w:val="19"/>
          <w:szCs w:val="19"/>
        </w:rPr>
        <w:t>://</w:t>
      </w:r>
      <w:r w:rsidRPr="006F4D33">
        <w:rPr>
          <w:rFonts w:ascii="Times New Roman" w:hAnsi="Times New Roman"/>
          <w:sz w:val="19"/>
          <w:szCs w:val="19"/>
          <w:lang w:val="en-US"/>
        </w:rPr>
        <w:t>biblioclub</w:t>
      </w:r>
      <w:r w:rsidRPr="006F4D33">
        <w:rPr>
          <w:rFonts w:ascii="Times New Roman" w:hAnsi="Times New Roman"/>
          <w:sz w:val="19"/>
          <w:szCs w:val="19"/>
        </w:rPr>
        <w:t>.</w:t>
      </w:r>
      <w:r w:rsidRPr="006F4D33">
        <w:rPr>
          <w:rFonts w:ascii="Times New Roman" w:hAnsi="Times New Roman"/>
          <w:sz w:val="19"/>
          <w:szCs w:val="19"/>
          <w:lang w:val="en-US"/>
        </w:rPr>
        <w:t>ru</w:t>
      </w:r>
      <w:r w:rsidRPr="006F4D33">
        <w:rPr>
          <w:rFonts w:ascii="Times New Roman" w:hAnsi="Times New Roman"/>
          <w:sz w:val="19"/>
          <w:szCs w:val="19"/>
        </w:rPr>
        <w:t>/</w:t>
      </w:r>
      <w:r w:rsidRPr="006F4D33">
        <w:rPr>
          <w:rFonts w:ascii="Times New Roman" w:hAnsi="Times New Roman"/>
          <w:sz w:val="19"/>
          <w:szCs w:val="19"/>
          <w:lang w:val="en-US"/>
        </w:rPr>
        <w:t>index</w:t>
      </w:r>
      <w:r w:rsidRPr="006F4D33">
        <w:rPr>
          <w:rFonts w:ascii="Times New Roman" w:hAnsi="Times New Roman"/>
          <w:sz w:val="19"/>
          <w:szCs w:val="19"/>
        </w:rPr>
        <w:t>.</w:t>
      </w:r>
      <w:r w:rsidRPr="006F4D33">
        <w:rPr>
          <w:rFonts w:ascii="Times New Roman" w:hAnsi="Times New Roman"/>
          <w:sz w:val="19"/>
          <w:szCs w:val="19"/>
          <w:lang w:val="en-US"/>
        </w:rPr>
        <w:t>php</w:t>
      </w:r>
      <w:r w:rsidRPr="006F4D33">
        <w:rPr>
          <w:rFonts w:ascii="Times New Roman" w:hAnsi="Times New Roman"/>
          <w:sz w:val="19"/>
          <w:szCs w:val="19"/>
        </w:rPr>
        <w:t>?</w:t>
      </w:r>
      <w:r w:rsidRPr="006F4D33">
        <w:rPr>
          <w:rFonts w:ascii="Times New Roman" w:hAnsi="Times New Roman"/>
          <w:sz w:val="19"/>
          <w:szCs w:val="19"/>
          <w:lang w:val="en-US"/>
        </w:rPr>
        <w:t>page</w:t>
      </w:r>
      <w:r w:rsidRPr="006F4D33">
        <w:rPr>
          <w:rFonts w:ascii="Times New Roman" w:hAnsi="Times New Roman"/>
          <w:sz w:val="19"/>
          <w:szCs w:val="19"/>
        </w:rPr>
        <w:t>=</w:t>
      </w:r>
      <w:r w:rsidRPr="006F4D33">
        <w:rPr>
          <w:rFonts w:ascii="Times New Roman" w:hAnsi="Times New Roman"/>
          <w:sz w:val="19"/>
          <w:szCs w:val="19"/>
          <w:lang w:val="en-US"/>
        </w:rPr>
        <w:t>book</w:t>
      </w:r>
      <w:r w:rsidRPr="006F4D33">
        <w:rPr>
          <w:rFonts w:ascii="Times New Roman" w:hAnsi="Times New Roman"/>
          <w:sz w:val="19"/>
          <w:szCs w:val="19"/>
        </w:rPr>
        <w:t>_</w:t>
      </w:r>
      <w:r w:rsidRPr="006F4D33">
        <w:rPr>
          <w:rFonts w:ascii="Times New Roman" w:hAnsi="Times New Roman"/>
          <w:sz w:val="19"/>
          <w:szCs w:val="19"/>
          <w:lang w:val="en-US"/>
        </w:rPr>
        <w:t>red</w:t>
      </w:r>
      <w:r w:rsidRPr="006F4D33">
        <w:rPr>
          <w:rFonts w:ascii="Times New Roman" w:hAnsi="Times New Roman"/>
          <w:sz w:val="19"/>
          <w:szCs w:val="19"/>
        </w:rPr>
        <w:t>&amp;</w:t>
      </w:r>
      <w:r w:rsidRPr="006F4D33">
        <w:rPr>
          <w:rFonts w:ascii="Times New Roman" w:hAnsi="Times New Roman"/>
          <w:sz w:val="19"/>
          <w:szCs w:val="19"/>
          <w:lang w:val="en-US"/>
        </w:rPr>
        <w:t>id</w:t>
      </w:r>
      <w:r w:rsidRPr="006F4D33">
        <w:rPr>
          <w:rFonts w:ascii="Times New Roman" w:hAnsi="Times New Roman"/>
          <w:sz w:val="19"/>
          <w:szCs w:val="19"/>
        </w:rPr>
        <w:t>=486562&amp;</w:t>
      </w:r>
      <w:r w:rsidRPr="006F4D33">
        <w:rPr>
          <w:rFonts w:ascii="Times New Roman" w:hAnsi="Times New Roman"/>
          <w:sz w:val="19"/>
          <w:szCs w:val="19"/>
          <w:lang w:val="en-US"/>
        </w:rPr>
        <w:t>sr</w:t>
      </w:r>
      <w:r w:rsidRPr="006F4D33">
        <w:rPr>
          <w:rFonts w:ascii="Times New Roman" w:hAnsi="Times New Roman"/>
          <w:sz w:val="19"/>
          <w:szCs w:val="19"/>
        </w:rPr>
        <w:t>=1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Годин А.М. Статистика: учебник, </w:t>
      </w:r>
      <w:r w:rsidRPr="0017528C">
        <w:rPr>
          <w:rFonts w:ascii="Times New Roman" w:hAnsi="Times New Roman"/>
          <w:sz w:val="19"/>
          <w:szCs w:val="19"/>
        </w:rPr>
        <w:t>Москва: Издательско-торговая корпорация «Дашков и К°», 2017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. 412 с. Режим доступа: </w:t>
      </w:r>
      <w:hyperlink r:id="rId22" w:history="1">
        <w:r w:rsidRPr="0017528C">
          <w:rPr>
            <w:rStyle w:val="a9"/>
            <w:rFonts w:ascii="Times New Roman" w:hAnsi="Times New Roman"/>
            <w:sz w:val="19"/>
            <w:szCs w:val="19"/>
            <w:lang w:eastAsia="ru-RU" w:bidi="he-IL"/>
          </w:rPr>
          <w:t>http://biblioclub.ru/index.php?page=book_red&amp;id=452543&amp;sr=1</w:t>
        </w:r>
      </w:hyperlink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</w:t>
      </w:r>
      <w:r w:rsidRPr="0017528C">
        <w:rPr>
          <w:rFonts w:ascii="Times New Roman" w:hAnsi="Times New Roman"/>
          <w:sz w:val="19"/>
          <w:szCs w:val="19"/>
        </w:rPr>
        <w:t xml:space="preserve">Васильева Э. К. , Лялин В. С. 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Статистика: учебник, </w:t>
      </w:r>
      <w:r w:rsidRPr="0017528C">
        <w:rPr>
          <w:rFonts w:ascii="Times New Roman" w:hAnsi="Times New Roman"/>
          <w:sz w:val="19"/>
          <w:szCs w:val="19"/>
        </w:rPr>
        <w:t xml:space="preserve">Москва: Юнити-Дана, 2015, 399 с. 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Режим доступа: </w:t>
      </w:r>
      <w:hyperlink r:id="rId23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http://biblioclub.ru/index.php?page=book_red&amp;id=436865&amp;sr=1</w:t>
        </w:r>
      </w:hyperlink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3.</w:t>
      </w:r>
      <w:r w:rsidRPr="0017528C">
        <w:rPr>
          <w:rFonts w:ascii="Times New Roman" w:hAnsi="Times New Roman"/>
          <w:sz w:val="19"/>
          <w:szCs w:val="19"/>
        </w:rPr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4.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24" w:history="1">
        <w:r w:rsidRPr="0017528C">
          <w:rPr>
            <w:rStyle w:val="a9"/>
            <w:rFonts w:ascii="Times New Roman" w:hAnsi="Times New Roman"/>
            <w:sz w:val="19"/>
            <w:szCs w:val="19"/>
            <w:lang w:eastAsia="ru-RU" w:bidi="he-IL"/>
          </w:rPr>
          <w:t>http://biblioclub.ru/index.php?page=book&amp;id=119441</w:t>
        </w:r>
      </w:hyperlink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.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6F4D33" w:rsidRPr="0017528C" w:rsidRDefault="006F4D33" w:rsidP="006F4D3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6F4D33" w:rsidRPr="0017528C" w:rsidRDefault="006F4D33" w:rsidP="006F4D3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браузеры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Chrome,  Mozilla Firefox, Opera  </w:t>
      </w:r>
      <w:r w:rsidRPr="0017528C">
        <w:rPr>
          <w:rFonts w:ascii="Times New Roman" w:hAnsi="Times New Roman"/>
          <w:bCs/>
          <w:sz w:val="19"/>
          <w:szCs w:val="19"/>
        </w:rPr>
        <w:t>илидр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-поисковые систем Google, Rambler, Yandex и др.;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-технология Вики;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6F4D33" w:rsidRPr="000203C0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6F4D33" w:rsidRPr="000203C0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1C30E5" w:rsidRPr="0017528C" w:rsidRDefault="006F4D33" w:rsidP="001C30E5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br w:type="page"/>
      </w:r>
      <w:r w:rsidR="001C30E5" w:rsidRPr="0017528C">
        <w:rPr>
          <w:rFonts w:ascii="Times New Roman" w:hAnsi="Times New Roman"/>
          <w:b/>
          <w:sz w:val="19"/>
          <w:szCs w:val="19"/>
          <w:lang w:eastAsia="ru-RU"/>
        </w:rPr>
        <w:lastRenderedPageBreak/>
        <w:t>5.3 ПРОГРАММА ДИСЦИПЛИНЫ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sz w:val="19"/>
          <w:szCs w:val="19"/>
        </w:rPr>
        <w:t>ПРАКТИКУМ ПО МЕТОДАМ МАТЕМАТИЧЕСКОГО МОДЕЛИРОВАНИЯ</w:t>
      </w: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1C30E5" w:rsidRDefault="001C30E5" w:rsidP="001C30E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C30E5" w:rsidRPr="0017528C" w:rsidRDefault="001C30E5" w:rsidP="001C30E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C30E5" w:rsidRPr="0017528C" w:rsidRDefault="001C30E5" w:rsidP="001C30E5">
      <w:pPr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7528C">
        <w:rPr>
          <w:rFonts w:ascii="Times New Roman" w:hAnsi="Times New Roman"/>
          <w:sz w:val="19"/>
          <w:szCs w:val="19"/>
        </w:rPr>
        <w:t xml:space="preserve">"Практикум по методам математического моделирования", </w:t>
      </w:r>
      <w:r w:rsidR="00956D25">
        <w:rPr>
          <w:rFonts w:ascii="Times New Roman" w:hAnsi="Times New Roman"/>
          <w:sz w:val="19"/>
          <w:szCs w:val="19"/>
        </w:rPr>
        <w:t>как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3412AF" w:rsidRDefault="003412AF" w:rsidP="003412AF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ПК-2: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</w:rPr>
        <w:t>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3412AF" w:rsidRPr="006C627A" w:rsidRDefault="003412AF" w:rsidP="003412AF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</w:rPr>
        <w:t xml:space="preserve">ПК-4: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1C30E5" w:rsidRPr="0017528C" w:rsidRDefault="001C30E5" w:rsidP="001C30E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цифровую информацию, содержащуюся в отчетности предприятий различных. </w:t>
      </w:r>
    </w:p>
    <w:p w:rsidR="001C30E5" w:rsidRPr="0017528C" w:rsidRDefault="001C30E5" w:rsidP="001C30E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основные свойства математических моделей;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основные методы решения дифференциальных уравнений;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принципы работы и возможности математических пакетов.</w:t>
      </w:r>
    </w:p>
    <w:p w:rsidR="001C30E5" w:rsidRPr="0017528C" w:rsidRDefault="001C30E5" w:rsidP="001C30E5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уметь использовать на практике различные виды уравнений математической физики для моделирования технических устройств и технологических процессов на различных уровнях;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использовать средства математических пакетов для численных расчетов технологических процессов и оборудования</w:t>
      </w:r>
      <w:r w:rsidRPr="0017528C">
        <w:rPr>
          <w:rFonts w:ascii="Times New Roman" w:hAnsi="Times New Roman"/>
          <w:color w:val="1D1B11"/>
          <w:sz w:val="19"/>
          <w:szCs w:val="19"/>
        </w:rPr>
        <w:t>.</w:t>
      </w:r>
    </w:p>
    <w:p w:rsidR="001C30E5" w:rsidRPr="0017528C" w:rsidRDefault="001C30E5" w:rsidP="001C30E5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1C30E5" w:rsidRPr="0017528C" w:rsidRDefault="001C30E5" w:rsidP="001C30E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методами расчета задач конструирования и технологии производства изделий ЭТ</w:t>
      </w:r>
      <w:r w:rsidRPr="0017528C">
        <w:rPr>
          <w:rFonts w:ascii="Times New Roman" w:hAnsi="Times New Roman"/>
          <w:color w:val="1D1B11"/>
          <w:sz w:val="19"/>
          <w:szCs w:val="19"/>
        </w:rPr>
        <w:t>.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C30E5" w:rsidRPr="0017528C" w:rsidRDefault="001C30E5" w:rsidP="001C30E5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 w:rsidRPr="0017528C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Pr="0017528C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1C30E5" w:rsidRPr="0017528C" w:rsidRDefault="001C30E5" w:rsidP="001C30E5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17528C">
        <w:rPr>
          <w:rFonts w:ascii="Times New Roman" w:hAnsi="Times New Roman"/>
          <w:b/>
          <w:color w:val="1D1B11"/>
          <w:spacing w:val="-1"/>
          <w:sz w:val="19"/>
          <w:szCs w:val="19"/>
        </w:rPr>
        <w:t xml:space="preserve">Цель </w:t>
      </w:r>
      <w:r w:rsidRPr="0017528C">
        <w:rPr>
          <w:rFonts w:ascii="Times New Roman" w:hAnsi="Times New Roman"/>
          <w:sz w:val="19"/>
          <w:szCs w:val="19"/>
        </w:rPr>
        <w:t xml:space="preserve">освоения </w:t>
      </w:r>
      <w:r w:rsidRPr="0017528C">
        <w:rPr>
          <w:rFonts w:ascii="Times New Roman" w:hAnsi="Times New Roman"/>
          <w:color w:val="1D1B11"/>
          <w:sz w:val="19"/>
          <w:szCs w:val="19"/>
        </w:rPr>
        <w:t>дисциплины «</w:t>
      </w:r>
      <w:r w:rsidRPr="0017528C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Pr="0017528C">
        <w:rPr>
          <w:rFonts w:ascii="Times New Roman" w:hAnsi="Times New Roman"/>
          <w:color w:val="1D1B11"/>
          <w:sz w:val="19"/>
          <w:szCs w:val="19"/>
        </w:rPr>
        <w:t xml:space="preserve">» </w:t>
      </w:r>
      <w:r w:rsidRPr="0017528C">
        <w:rPr>
          <w:rFonts w:ascii="Times New Roman" w:hAnsi="Times New Roman"/>
          <w:sz w:val="19"/>
          <w:szCs w:val="19"/>
        </w:rPr>
        <w:t>состоит в изучении принципов построения математических моделей</w:t>
      </w:r>
    </w:p>
    <w:p w:rsidR="001C30E5" w:rsidRPr="0017528C" w:rsidRDefault="001C30E5" w:rsidP="001C30E5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/>
          <w:sz w:val="19"/>
          <w:szCs w:val="19"/>
        </w:rPr>
        <w:t>Задачи</w:t>
      </w:r>
      <w:r w:rsidRPr="0017528C">
        <w:rPr>
          <w:rFonts w:ascii="Times New Roman" w:hAnsi="Times New Roman"/>
          <w:sz w:val="19"/>
          <w:szCs w:val="19"/>
        </w:rPr>
        <w:t xml:space="preserve"> дисциплины: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формировать основные знания, умения и навыки, применяемые в области математического моделирования;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систематизировать современные знания о математическом моделировании.</w:t>
      </w:r>
    </w:p>
    <w:p w:rsidR="001C30E5" w:rsidRPr="0017528C" w:rsidRDefault="001C30E5" w:rsidP="001C30E5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01"/>
        <w:gridCol w:w="1389"/>
        <w:gridCol w:w="2304"/>
        <w:gridCol w:w="1854"/>
        <w:gridCol w:w="1687"/>
      </w:tblGrid>
      <w:tr w:rsidR="001C30E5" w:rsidRPr="0017528C" w:rsidTr="002823B0">
        <w:trPr>
          <w:trHeight w:val="385"/>
        </w:trPr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823B0" w:rsidRPr="0017528C" w:rsidTr="002823B0">
        <w:trPr>
          <w:trHeight w:val="331"/>
        </w:trPr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анализа и интерпретации данных  о социально-экономических процессах и явлениях, выявления тенденции их развития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355" w:rsidRDefault="00F16355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2823B0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F16355" w:rsidRPr="0017528C" w:rsidRDefault="00F16355" w:rsidP="00F163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jc w:val="center"/>
        <w:tblLayout w:type="fixed"/>
        <w:tblLook w:val="0000" w:firstRow="0" w:lastRow="0" w:firstColumn="0" w:lastColumn="0" w:noHBand="0" w:noVBand="0"/>
      </w:tblPr>
      <w:tblGrid>
        <w:gridCol w:w="646"/>
        <w:gridCol w:w="4375"/>
        <w:gridCol w:w="931"/>
        <w:gridCol w:w="930"/>
        <w:gridCol w:w="1540"/>
        <w:gridCol w:w="1119"/>
        <w:gridCol w:w="933"/>
      </w:tblGrid>
      <w:tr w:rsidR="001C30E5" w:rsidRPr="0017528C" w:rsidTr="002D2C93">
        <w:trPr>
          <w:trHeight w:val="203"/>
          <w:jc w:val="center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38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C30E5" w:rsidRPr="0017528C" w:rsidTr="002D2C93">
        <w:trPr>
          <w:trHeight w:val="533"/>
          <w:jc w:val="center"/>
        </w:trPr>
        <w:tc>
          <w:tcPr>
            <w:tcW w:w="564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СР (в т.ч.</w:t>
            </w:r>
          </w:p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C30E5" w:rsidRPr="0017528C" w:rsidTr="002D2C93">
        <w:trPr>
          <w:trHeight w:val="1"/>
          <w:jc w:val="center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C30E5" w:rsidRPr="0017528C" w:rsidTr="002D2C93">
        <w:trPr>
          <w:trHeight w:val="1"/>
          <w:jc w:val="center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семестр</w:t>
            </w:r>
          </w:p>
        </w:tc>
      </w:tr>
      <w:tr w:rsidR="001C30E5" w:rsidRPr="0017528C" w:rsidTr="002D2C93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lastRenderedPageBreak/>
              <w:t>1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Виды математических моделей. Блочно-иерархический подход к проектированию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7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</w:tr>
      <w:tr w:rsidR="001C30E5" w:rsidRPr="0017528C" w:rsidTr="002D2C93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Предмет и задачи курса, его связь с другими дисциплинами. Основные понятия и определения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1C30E5" w:rsidRPr="0017528C" w:rsidTr="002D2C93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Аналитические и имитационные модели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1C30E5" w:rsidRPr="0017528C" w:rsidTr="002D2C93">
        <w:trPr>
          <w:trHeight w:val="255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Иерархические уровни проектирования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1C30E5" w:rsidRPr="0017528C" w:rsidTr="002D2C93">
        <w:trPr>
          <w:trHeight w:val="374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1.4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Классификация математических моделей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1C30E5" w:rsidRPr="0017528C" w:rsidTr="002D2C93">
        <w:trPr>
          <w:trHeight w:val="85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на микроуровне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21</w:t>
            </w:r>
          </w:p>
        </w:tc>
      </w:tr>
      <w:tr w:rsidR="001C30E5" w:rsidRPr="0017528C" w:rsidTr="002D2C93">
        <w:trPr>
          <w:trHeight w:val="435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Общая формулировка основных физических законов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1C30E5" w:rsidRPr="0017528C" w:rsidTr="002D2C93">
        <w:trPr>
          <w:trHeight w:val="603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Уравнение теплопроводности. Уравнение диффузии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1C30E5" w:rsidRPr="0017528C" w:rsidTr="002D2C93">
        <w:trPr>
          <w:trHeight w:val="365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Уравнения электродинамики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1C30E5" w:rsidRPr="0017528C" w:rsidTr="002D2C93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Математические модели на макроуровне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</w:tr>
      <w:tr w:rsidR="001C30E5" w:rsidRPr="0017528C" w:rsidTr="002D2C93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3.1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Основные положения инвариантных методов моделирования. Электрические системы. Тепловые системы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1C30E5" w:rsidRPr="0017528C" w:rsidTr="002D2C93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Получение факторных макромоделей. Пассивный эксперимент. Регрессионный анализ. Активный эксперимент.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1C30E5" w:rsidRPr="0017528C" w:rsidTr="002D2C93">
        <w:trPr>
          <w:trHeight w:val="378"/>
          <w:jc w:val="center"/>
        </w:trPr>
        <w:tc>
          <w:tcPr>
            <w:tcW w:w="438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>: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1C30E5" w:rsidRPr="0017528C" w:rsidRDefault="001C30E5" w:rsidP="001C30E5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C30E5" w:rsidRPr="0017528C" w:rsidRDefault="001C30E5" w:rsidP="001C30E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C30E5" w:rsidRPr="0017528C" w:rsidRDefault="001C30E5" w:rsidP="001C30E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531" w:type="pct"/>
        <w:tblLayout w:type="fixed"/>
        <w:tblLook w:val="0000" w:firstRow="0" w:lastRow="0" w:firstColumn="0" w:lastColumn="0" w:noHBand="0" w:noVBand="0"/>
      </w:tblPr>
      <w:tblGrid>
        <w:gridCol w:w="522"/>
        <w:gridCol w:w="1908"/>
        <w:gridCol w:w="35"/>
        <w:gridCol w:w="1770"/>
        <w:gridCol w:w="1531"/>
        <w:gridCol w:w="41"/>
        <w:gridCol w:w="1039"/>
        <w:gridCol w:w="67"/>
        <w:gridCol w:w="1166"/>
        <w:gridCol w:w="1385"/>
        <w:gridCol w:w="1212"/>
        <w:gridCol w:w="1166"/>
      </w:tblGrid>
      <w:tr w:rsidR="001C30E5" w:rsidRPr="0017528C" w:rsidTr="002D2C93">
        <w:trPr>
          <w:gridAfter w:val="1"/>
          <w:wAfter w:w="1168" w:type="dxa"/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4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C30E5" w:rsidRPr="0017528C" w:rsidTr="002D2C93">
        <w:trPr>
          <w:gridAfter w:val="1"/>
          <w:wAfter w:w="1168" w:type="dxa"/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C30E5" w:rsidRPr="0017528C" w:rsidTr="002D2C93">
        <w:trPr>
          <w:gridAfter w:val="1"/>
          <w:wAfter w:w="1168" w:type="dxa"/>
          <w:trHeight w:val="300"/>
        </w:trPr>
        <w:tc>
          <w:tcPr>
            <w:tcW w:w="106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  семестр</w:t>
            </w:r>
          </w:p>
        </w:tc>
      </w:tr>
      <w:tr w:rsidR="001C30E5" w:rsidRPr="0017528C" w:rsidTr="002D2C93">
        <w:trPr>
          <w:gridAfter w:val="1"/>
          <w:wAfter w:w="1168" w:type="dxa"/>
          <w:trHeight w:val="300"/>
        </w:trPr>
        <w:tc>
          <w:tcPr>
            <w:tcW w:w="106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Виды математических моделей. Блочно-иерархический подход к проектированию</w:t>
            </w:r>
          </w:p>
        </w:tc>
      </w:tr>
      <w:tr w:rsidR="001C30E5" w:rsidRPr="0017528C" w:rsidTr="002D2C93">
        <w:trPr>
          <w:gridAfter w:val="1"/>
          <w:wAfter w:w="1168" w:type="dxa"/>
          <w:trHeight w:val="540"/>
        </w:trPr>
        <w:tc>
          <w:tcPr>
            <w:tcW w:w="5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1C30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15-25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1C30E5" w:rsidRPr="0017528C" w:rsidTr="002D2C93">
        <w:trPr>
          <w:trHeight w:val="180"/>
        </w:trPr>
        <w:tc>
          <w:tcPr>
            <w:tcW w:w="106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на микроуровне</w:t>
            </w:r>
          </w:p>
        </w:tc>
        <w:tc>
          <w:tcPr>
            <w:tcW w:w="1168" w:type="dxa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</w:tr>
      <w:tr w:rsidR="001C30E5" w:rsidRPr="0017528C" w:rsidTr="002D2C93">
        <w:trPr>
          <w:gridAfter w:val="1"/>
          <w:wAfter w:w="1168" w:type="dxa"/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1C30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15-25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1C30E5" w:rsidRPr="0017528C" w:rsidTr="002D2C93">
        <w:trPr>
          <w:gridAfter w:val="1"/>
          <w:wAfter w:w="1168" w:type="dxa"/>
          <w:trHeight w:val="150"/>
        </w:trPr>
        <w:tc>
          <w:tcPr>
            <w:tcW w:w="106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Математические модели на макроуровне</w:t>
            </w:r>
          </w:p>
        </w:tc>
      </w:tr>
      <w:tr w:rsidR="001C30E5" w:rsidRPr="0017528C" w:rsidTr="00F16355">
        <w:trPr>
          <w:gridAfter w:val="1"/>
          <w:wAfter w:w="1168" w:type="dxa"/>
          <w:trHeight w:val="464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1C30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</w:t>
            </w: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F163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r w:rsidR="00F16355">
              <w:rPr>
                <w:rFonts w:ascii="Times New Roman" w:hAnsi="Times New Roman"/>
                <w:sz w:val="19"/>
                <w:szCs w:val="19"/>
              </w:rPr>
              <w:t>кейс-задания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F1635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C30E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F16355" w:rsidRPr="0017528C" w:rsidTr="00F16355">
        <w:trPr>
          <w:gridAfter w:val="1"/>
          <w:wAfter w:w="1168" w:type="dxa"/>
          <w:trHeight w:val="285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35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355" w:rsidRDefault="00F16355" w:rsidP="001C30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355" w:rsidRPr="0017528C" w:rsidRDefault="00F16355" w:rsidP="00F163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16355" w:rsidRDefault="00F1635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1635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10-30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16355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1635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16355" w:rsidRPr="0017528C" w:rsidRDefault="00F1635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1C30E5" w:rsidRPr="0017528C" w:rsidTr="002D2C93">
        <w:trPr>
          <w:gridAfter w:val="1"/>
          <w:wAfter w:w="1168" w:type="dxa"/>
          <w:trHeight w:val="195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(зачёт)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7.1.  Основная литература: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1. Математическое моделирование: исследование социальных, экономических и экологических процессов (региональный аспект) : учебное пособие / О. Бантикова, В. Васянина, Ю.А. Жемчужникова и др. ; под ред. А.Г. Реннера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- 2-е изд. - Оренбург : ООО ИПК «Университет», 2014. - 367 с. - ISBN 978-5-4417-0438-0 ; То же [Электронный ресурс]. - URL: </w:t>
      </w:r>
      <w:hyperlink r:id="rId25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http://biblioclub.ru/index.php?page=book&amp;id=259261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lastRenderedPageBreak/>
        <w:t xml:space="preserve">2. Математическое моделирование. Практикум : учебное пособие / Л.А. Коробова, Ю.В. Бугаев, С.Н. Черняева, Ю.А. Сафонова ; науч. ред. Л.А. Коробова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- 113 с. : табл., граф., ил. - Библиогр. в кн. - ISBN 978-5-00032-247-5 ; То же [Электронный ресурс]. - URL: </w:t>
      </w:r>
      <w:hyperlink r:id="rId26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http://biblioclub.ru/index.php?page=book&amp;id=482006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1C30E5" w:rsidRPr="001C30E5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30E5">
        <w:rPr>
          <w:rFonts w:ascii="Times New Roman" w:hAnsi="Times New Roman"/>
          <w:sz w:val="19"/>
          <w:szCs w:val="19"/>
        </w:rPr>
        <w:t xml:space="preserve">3. </w:t>
      </w:r>
      <w:hyperlink r:id="rId27" w:history="1">
        <w:r w:rsidRPr="001C30E5">
          <w:rPr>
            <w:rStyle w:val="a9"/>
            <w:rFonts w:ascii="Times New Roman" w:hAnsi="Times New Roman"/>
            <w:sz w:val="19"/>
            <w:szCs w:val="19"/>
          </w:rPr>
          <w:t>Данилов Н. Н.</w:t>
        </w:r>
      </w:hyperlink>
      <w:r w:rsidRPr="001C30E5">
        <w:rPr>
          <w:rFonts w:ascii="Times New Roman" w:hAnsi="Times New Roman"/>
          <w:sz w:val="19"/>
          <w:szCs w:val="19"/>
        </w:rPr>
        <w:t xml:space="preserve">. Математическое моделирование: учебное пособие. Кемерово: </w:t>
      </w:r>
      <w:hyperlink r:id="rId28" w:history="1">
        <w:r w:rsidRPr="001C30E5">
          <w:rPr>
            <w:rStyle w:val="a9"/>
            <w:rFonts w:ascii="Times New Roman" w:hAnsi="Times New Roman"/>
            <w:sz w:val="19"/>
            <w:szCs w:val="19"/>
          </w:rPr>
          <w:t>Кемеровский государственный университет</w:t>
        </w:r>
      </w:hyperlink>
      <w:r w:rsidRPr="001C30E5">
        <w:rPr>
          <w:rFonts w:ascii="Times New Roman" w:hAnsi="Times New Roman"/>
          <w:sz w:val="19"/>
          <w:szCs w:val="19"/>
        </w:rPr>
        <w:t>, 2014. 98 с. URL: http://biblioclub.ru/index.php?page=book_red&amp;id=278827&amp;sr=1</w:t>
      </w:r>
    </w:p>
    <w:p w:rsidR="001C30E5" w:rsidRPr="001C30E5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30E5">
        <w:rPr>
          <w:rFonts w:ascii="Times New Roman" w:hAnsi="Times New Roman"/>
          <w:sz w:val="19"/>
          <w:szCs w:val="19"/>
        </w:rPr>
        <w:t xml:space="preserve">4. Коробова Л. А., Бугаев Ю. В., Черняева С. Н., Сафонова Ю. А. Математическое моделирование. Практикум: учебное пособие. Воронеж: </w:t>
      </w:r>
      <w:hyperlink r:id="rId29" w:history="1">
        <w:r w:rsidRPr="001C30E5">
          <w:rPr>
            <w:rStyle w:val="a9"/>
            <w:rFonts w:ascii="Times New Roman" w:hAnsi="Times New Roman"/>
            <w:sz w:val="19"/>
            <w:szCs w:val="19"/>
          </w:rPr>
          <w:t>Воронежский государственный университет инженерных технологий</w:t>
        </w:r>
      </w:hyperlink>
      <w:r w:rsidRPr="001C30E5">
        <w:rPr>
          <w:rFonts w:ascii="Times New Roman" w:hAnsi="Times New Roman"/>
          <w:sz w:val="19"/>
          <w:szCs w:val="19"/>
        </w:rPr>
        <w:t>, 2017.113с. URL: http://biblioclub.ru/index.php?page=book_red&amp;id=482006&amp;sr=1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30E5">
        <w:rPr>
          <w:rFonts w:ascii="Times New Roman" w:hAnsi="Times New Roman"/>
          <w:sz w:val="19"/>
          <w:szCs w:val="19"/>
        </w:rPr>
        <w:t>7.2. Дополнительная литература: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1. Масягин, В.Б. Математическое моделирование и информационные технологии при проектировании : учебное пособие / В.Б. Масягин, Н.В. Волгина ; Минобрнауки России, Омский государственный технический университет. - Омск : Издательство ОмГТУ, 2017. - 167 с. : табл., схем., ил. - Библиогр. в кн. - ISBN 978-5-8149-2436-0 ; То же [Электронный ресурс]. - URL: </w:t>
      </w:r>
      <w:hyperlink r:id="rId30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http://biblioclub.ru/index.php?page=book&amp;id=493368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2. Мэтьюз Д, Численные методы. Использование </w:t>
      </w:r>
      <w:r w:rsidRPr="0017528C">
        <w:rPr>
          <w:rFonts w:ascii="Times New Roman" w:hAnsi="Times New Roman"/>
          <w:sz w:val="19"/>
          <w:szCs w:val="19"/>
          <w:lang w:val="en-US"/>
        </w:rPr>
        <w:t>MATLAB</w:t>
      </w:r>
      <w:r w:rsidRPr="0017528C">
        <w:rPr>
          <w:rFonts w:ascii="Times New Roman" w:hAnsi="Times New Roman"/>
          <w:sz w:val="19"/>
          <w:szCs w:val="19"/>
        </w:rPr>
        <w:t xml:space="preserve">. –М.: Изд-во «Вильямс», 2016. </w:t>
      </w:r>
    </w:p>
    <w:p w:rsidR="001C30E5" w:rsidRPr="0017528C" w:rsidRDefault="001C30E5" w:rsidP="001C30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</w:rPr>
        <w:t xml:space="preserve">3.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978-5-238-02331-1; То же [Электронный ресурс]. - URL: </w:t>
      </w:r>
      <w:hyperlink r:id="rId31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http://biblioclub.ru/index.php?page=book&amp;id=119441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1C30E5" w:rsidRPr="0017528C" w:rsidRDefault="001C30E5" w:rsidP="001C30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1. Введение в математическое моделирование. Учебное пособие. – М.:ЛОГОС,2015 с.234</w:t>
      </w:r>
    </w:p>
    <w:p w:rsidR="001C30E5" w:rsidRPr="0017528C" w:rsidRDefault="001C30E5" w:rsidP="001C30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ЭБС РУКОНА – размещены научная литература. Цифровой контент различного рода: книги, периодические издания и отдельные статьи, аудио, видео – мультимедиа; 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Архивы журналов изд-ва SAGE Publications с 01.01. 1800 до 31 декабря 1998 г.; 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1C30E5" w:rsidRPr="00CC1B7A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CC1B7A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CC1B7A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CC1B7A">
        <w:rPr>
          <w:rFonts w:ascii="Times New Roman" w:hAnsi="Times New Roman"/>
          <w:bCs/>
          <w:sz w:val="19"/>
          <w:szCs w:val="19"/>
        </w:rPr>
        <w:t>;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браузеры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Chrome,  Mozilla Firefox, Opera  </w:t>
      </w:r>
      <w:r w:rsidRPr="0017528C">
        <w:rPr>
          <w:rFonts w:ascii="Times New Roman" w:hAnsi="Times New Roman"/>
          <w:bCs/>
          <w:sz w:val="19"/>
          <w:szCs w:val="19"/>
        </w:rPr>
        <w:t>илидр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-поисковые систем Google, Rambler, Yandex и др.;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-технология Вики;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1C30E5" w:rsidRPr="000203C0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http://window.edu.ru/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Единое окно доступа к образовательным ресурсам</w:t>
      </w:r>
    </w:p>
    <w:p w:rsidR="001C30E5" w:rsidRPr="0017528C" w:rsidRDefault="001C30E5" w:rsidP="001C30E5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</w:rPr>
        <w:t>http://wiki.mininuniver.ru</w:t>
      </w:r>
      <w:r w:rsidRPr="0017528C">
        <w:rPr>
          <w:rFonts w:ascii="Times New Roman" w:hAnsi="Times New Roman"/>
          <w:bCs/>
          <w:sz w:val="19"/>
          <w:szCs w:val="19"/>
        </w:rPr>
        <w:tab/>
        <w:t>Вики НГПУ</w:t>
      </w:r>
    </w:p>
    <w:p w:rsidR="001C30E5" w:rsidRPr="0017528C" w:rsidRDefault="001C30E5" w:rsidP="001C30E5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1C30E5" w:rsidRPr="0017528C" w:rsidRDefault="001C30E5" w:rsidP="001C30E5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D61A77" w:rsidRPr="0017528C" w:rsidRDefault="00D61A77" w:rsidP="00D61A7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lastRenderedPageBreak/>
        <w:t>5.4 ПРОГРАММА ДИСЦИПЛИНЫ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bCs/>
          <w:caps/>
          <w:color w:val="000000"/>
          <w:sz w:val="19"/>
          <w:szCs w:val="19"/>
        </w:rPr>
        <w:t>Математическое обеспечение экономических решений</w:t>
      </w:r>
      <w:r w:rsidRPr="0017528C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61A77" w:rsidRPr="007B75F6" w:rsidRDefault="00D61A77" w:rsidP="00D61A7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7B75F6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B75F6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7B75F6">
        <w:rPr>
          <w:rFonts w:ascii="Times New Roman" w:hAnsi="Times New Roman"/>
          <w:sz w:val="19"/>
          <w:szCs w:val="19"/>
        </w:rPr>
        <w:t xml:space="preserve">"Математическое обеспечение экономических решений", </w:t>
      </w:r>
      <w:r w:rsidR="00956D25" w:rsidRPr="007B75F6">
        <w:rPr>
          <w:rFonts w:ascii="Times New Roman" w:hAnsi="Times New Roman"/>
          <w:sz w:val="19"/>
          <w:szCs w:val="19"/>
        </w:rPr>
        <w:t>как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  <w:r w:rsidRPr="007B75F6">
        <w:rPr>
          <w:rFonts w:ascii="Times New Roman" w:hAnsi="Times New Roman"/>
          <w:sz w:val="19"/>
          <w:szCs w:val="19"/>
        </w:rPr>
        <w:t>.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DC6AA0" w:rsidRDefault="00DC6AA0" w:rsidP="00DC6AA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ПК-2: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</w:rPr>
        <w:t>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DC6AA0" w:rsidRPr="006C627A" w:rsidRDefault="00DC6AA0" w:rsidP="00DC6AA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</w:rPr>
        <w:t xml:space="preserve">ПК-4: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D61A77" w:rsidRPr="0017528C" w:rsidRDefault="00D61A77" w:rsidP="00D61A7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 поставленной задачи. 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принципы расчета простых и сложных процентов, дисконтирование, финансовые аннуитеты; 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методы расчёта номинальной ставки процента; 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методики расчёта финансовой устойчивости компаний.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рассчитывать взвешенную во времени доходность;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определять необходимость и размер неизвестного процентной ставки;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устанавливать величину интенсивного процента.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математико–экономического анализа динамики изменения финансовых параметров бизнеса;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 компаний;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применения полученных знаний на практике.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2D2C93" w:rsidRPr="00B80DD7" w:rsidRDefault="002D2C93" w:rsidP="002D2C93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 w:rsidRPr="00B80DD7">
        <w:rPr>
          <w:rFonts w:ascii="Times New Roman" w:hAnsi="Times New Roman"/>
          <w:sz w:val="19"/>
          <w:szCs w:val="19"/>
        </w:rPr>
        <w:t>Математическое обеспечение экономических решений</w:t>
      </w:r>
      <w:r w:rsidRPr="00B80DD7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2D2C93" w:rsidRPr="00B80DD7" w:rsidRDefault="002D2C93" w:rsidP="002D2C93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D61A77" w:rsidRPr="0017528C" w:rsidRDefault="00B80DD7" w:rsidP="00D61A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«Управление затратами», «Бизнес-планирование», «Организационно-управленческие решения в экономике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D61A77" w:rsidRPr="0017528C" w:rsidRDefault="00D61A77" w:rsidP="00D61A7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7528C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17528C">
        <w:rPr>
          <w:rFonts w:ascii="Times New Roman" w:hAnsi="Times New Roman"/>
          <w:color w:val="000000"/>
          <w:sz w:val="19"/>
          <w:szCs w:val="19"/>
        </w:rPr>
        <w:t>Математическое обеспечение экономических решений</w:t>
      </w:r>
      <w:r w:rsidRPr="0017528C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изучение в теории и на практике основ </w:t>
      </w:r>
      <w:r w:rsidRPr="0017528C">
        <w:rPr>
          <w:rFonts w:ascii="Times New Roman" w:hAnsi="Times New Roman"/>
          <w:color w:val="000000"/>
          <w:sz w:val="19"/>
          <w:szCs w:val="19"/>
          <w:lang w:eastAsia="ru-RU"/>
        </w:rPr>
        <w:t>методов расчётов в финансовых операциях.</w:t>
      </w:r>
    </w:p>
    <w:p w:rsidR="00D61A77" w:rsidRPr="0017528C" w:rsidRDefault="00D61A77" w:rsidP="00D61A77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D61A77" w:rsidRPr="0017528C" w:rsidRDefault="00D61A77" w:rsidP="00D61A7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 экономического характера;</w:t>
      </w:r>
    </w:p>
    <w:p w:rsidR="00D61A77" w:rsidRPr="0017528C" w:rsidRDefault="00D61A77" w:rsidP="00D61A7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финансовой деятельности предприятия и экономики страны;</w:t>
      </w:r>
    </w:p>
    <w:p w:rsidR="00D61A77" w:rsidRPr="0017528C" w:rsidRDefault="00D61A77" w:rsidP="00D61A7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:rsidR="00D61A77" w:rsidRPr="0017528C" w:rsidRDefault="00D61A77" w:rsidP="00D61A7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научной работе в соответствии с современными требованиями;</w:t>
      </w:r>
    </w:p>
    <w:p w:rsidR="00D61A77" w:rsidRPr="0017528C" w:rsidRDefault="00D61A77" w:rsidP="00D61A7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D61A77" w:rsidRPr="0017528C" w:rsidRDefault="00D61A77" w:rsidP="00D61A7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расчетах, определять и реализовывать основные этапы выполнения научно-исследовательской работы.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208"/>
        <w:gridCol w:w="1172"/>
        <w:gridCol w:w="2556"/>
        <w:gridCol w:w="1849"/>
        <w:gridCol w:w="1447"/>
      </w:tblGrid>
      <w:tr w:rsidR="00D61A77" w:rsidRPr="0017528C" w:rsidTr="00D52AB4">
        <w:trPr>
          <w:trHeight w:val="385"/>
        </w:trPr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1A77" w:rsidRPr="0017528C" w:rsidRDefault="00D61A77" w:rsidP="002D2C9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823B0" w:rsidRPr="0017528C" w:rsidTr="00D52AB4">
        <w:trPr>
          <w:trHeight w:val="331"/>
        </w:trPr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экономической деятельности и расчета </w:t>
            </w:r>
            <w:r w:rsidRPr="00956D25">
              <w:rPr>
                <w:rFonts w:ascii="Times New Roman" w:hAnsi="Times New Roman"/>
                <w:sz w:val="19"/>
                <w:szCs w:val="19"/>
              </w:rPr>
              <w:lastRenderedPageBreak/>
              <w:t>стоимости управленческих решений, оценивая потенциальные риски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ОР.1.1</w:t>
            </w:r>
          </w:p>
        </w:tc>
        <w:tc>
          <w:tcPr>
            <w:tcW w:w="2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анализа необходимой информации в масштабах </w:t>
            </w:r>
            <w:r w:rsidRPr="006C627A">
              <w:rPr>
                <w:rFonts w:ascii="Times New Roman" w:hAnsi="Times New Roman"/>
                <w:sz w:val="19"/>
                <w:szCs w:val="19"/>
              </w:rPr>
              <w:t xml:space="preserve">всего спектра 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 xml:space="preserve"> деятельност</w:t>
            </w:r>
            <w:r>
              <w:rPr>
                <w:rFonts w:ascii="Times New Roman" w:hAnsi="Times New Roman"/>
                <w:sz w:val="19"/>
                <w:szCs w:val="19"/>
              </w:rPr>
              <w:t>и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 xml:space="preserve"> хозяйствующих субъектов</w:t>
            </w:r>
            <w:r w:rsidRPr="006C627A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анализир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ует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содержательно интерпретир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ует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полученные 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результаты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>.</w:t>
            </w:r>
          </w:p>
        </w:tc>
        <w:tc>
          <w:tcPr>
            <w:tcW w:w="1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ПК-2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2823B0" w:rsidRPr="0017528C" w:rsidTr="00602815">
        <w:trPr>
          <w:trHeight w:val="331"/>
        </w:trPr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ОР.2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2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подбора и анализа данных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позволяющих произвести расчет 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>экономически</w:t>
            </w:r>
            <w:r>
              <w:rPr>
                <w:rFonts w:ascii="Times New Roman" w:hAnsi="Times New Roman"/>
                <w:sz w:val="19"/>
                <w:szCs w:val="19"/>
              </w:rPr>
              <w:t>х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 xml:space="preserve"> показател</w:t>
            </w:r>
            <w:r>
              <w:rPr>
                <w:rFonts w:ascii="Times New Roman" w:hAnsi="Times New Roman"/>
                <w:sz w:val="19"/>
                <w:szCs w:val="19"/>
              </w:rPr>
              <w:t>ей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>, характеризующи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х 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>деятельность хозяйствующих субъектов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 ее применения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полученных результатов 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для решения профессиональных задач</w:t>
            </w:r>
          </w:p>
        </w:tc>
        <w:tc>
          <w:tcPr>
            <w:tcW w:w="1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Доклад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Контрольная работа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5"/>
        <w:gridCol w:w="4426"/>
        <w:gridCol w:w="931"/>
        <w:gridCol w:w="930"/>
        <w:gridCol w:w="1540"/>
        <w:gridCol w:w="1119"/>
        <w:gridCol w:w="933"/>
      </w:tblGrid>
      <w:tr w:rsidR="00D61A77" w:rsidRPr="0017528C" w:rsidTr="002D2C93">
        <w:trPr>
          <w:trHeight w:val="203"/>
        </w:trPr>
        <w:tc>
          <w:tcPr>
            <w:tcW w:w="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3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D61A77" w:rsidRPr="0017528C" w:rsidTr="002D2C93">
        <w:trPr>
          <w:trHeight w:val="533"/>
        </w:trPr>
        <w:tc>
          <w:tcPr>
            <w:tcW w:w="52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СР (в т.ч.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D61A77" w:rsidRPr="0017528C" w:rsidTr="002D2C93">
        <w:trPr>
          <w:trHeight w:val="1"/>
        </w:trPr>
        <w:tc>
          <w:tcPr>
            <w:tcW w:w="5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D61A77" w:rsidRPr="0017528C" w:rsidTr="002D2C93">
        <w:trPr>
          <w:trHeight w:val="1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D61A77" w:rsidRPr="0017528C" w:rsidTr="002D2C93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Модели расчетов с простыми и сложными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D61A77" w:rsidRPr="0017528C" w:rsidTr="002D2C93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Модели расчетов с простыми процентными ставками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D61A77" w:rsidRPr="0017528C" w:rsidTr="002D2C93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Модели расчетов с сложными процентными ставками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D61A77" w:rsidRPr="0017528C" w:rsidTr="002D2C93">
        <w:trPr>
          <w:trHeight w:val="59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D61A77" w:rsidRPr="0017528C" w:rsidTr="002D2C93">
        <w:trPr>
          <w:trHeight w:val="41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Основные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D61A77" w:rsidRPr="0017528C" w:rsidTr="002D2C93">
        <w:trPr>
          <w:trHeight w:val="379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Конверсия потоков платежей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D61A77" w:rsidRPr="0017528C" w:rsidTr="002D2C93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Финансовые расчеты по ценным бумагам, краткосрочным обязательствам. Акции.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D61A77" w:rsidRPr="0017528C" w:rsidTr="002D2C93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Модели расчетов по ценным бумагам, краткосрочным обязательствам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D61A77" w:rsidRPr="0017528C" w:rsidTr="002D2C93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Расчет показателей по эффективности ценных бумаг: акции,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D61A77" w:rsidRPr="0017528C" w:rsidTr="002D2C93">
        <w:trPr>
          <w:trHeight w:val="357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D61A77" w:rsidRPr="0017528C" w:rsidRDefault="00D61A77" w:rsidP="00D61A77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D61A77" w:rsidRPr="0017528C" w:rsidRDefault="00D61A77" w:rsidP="00D61A77">
      <w:pPr>
        <w:tabs>
          <w:tab w:val="left" w:pos="160"/>
          <w:tab w:val="left" w:pos="415"/>
          <w:tab w:val="left" w:pos="4270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  <w:r>
        <w:rPr>
          <w:rFonts w:ascii="Times New Roman" w:hAnsi="Times New Roman"/>
          <w:sz w:val="19"/>
          <w:szCs w:val="19"/>
          <w:lang w:eastAsia="ru-RU"/>
        </w:rPr>
        <w:tab/>
      </w:r>
    </w:p>
    <w:p w:rsidR="00D61A77" w:rsidRPr="0017528C" w:rsidRDefault="00D61A77" w:rsidP="00D61A7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D61A77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24"/>
        <w:gridCol w:w="1907"/>
        <w:gridCol w:w="36"/>
        <w:gridCol w:w="88"/>
        <w:gridCol w:w="1681"/>
        <w:gridCol w:w="1531"/>
        <w:gridCol w:w="41"/>
        <w:gridCol w:w="1040"/>
        <w:gridCol w:w="68"/>
        <w:gridCol w:w="1166"/>
        <w:gridCol w:w="1384"/>
        <w:gridCol w:w="1111"/>
      </w:tblGrid>
      <w:tr w:rsidR="00D61A77" w:rsidRPr="0017528C" w:rsidTr="002D2C93">
        <w:trPr>
          <w:trHeight w:val="600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D61A77" w:rsidRPr="0017528C" w:rsidTr="002D2C93">
        <w:trPr>
          <w:trHeight w:val="300"/>
        </w:trPr>
        <w:tc>
          <w:tcPr>
            <w:tcW w:w="5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D61A77" w:rsidRPr="0017528C" w:rsidTr="002D2C93">
        <w:trPr>
          <w:trHeight w:val="300"/>
        </w:trPr>
        <w:tc>
          <w:tcPr>
            <w:tcW w:w="105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D61A77" w:rsidRPr="0017528C" w:rsidTr="002D2C93">
        <w:trPr>
          <w:trHeight w:val="406"/>
        </w:trPr>
        <w:tc>
          <w:tcPr>
            <w:tcW w:w="105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Модели расчетов с простыми и сложными ставками</w:t>
            </w:r>
          </w:p>
        </w:tc>
      </w:tr>
      <w:tr w:rsidR="00D61A77" w:rsidRPr="0017528C" w:rsidTr="002D2C93">
        <w:trPr>
          <w:trHeight w:val="54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D61A77" w:rsidRPr="0017528C" w:rsidTr="002D2C93">
        <w:trPr>
          <w:trHeight w:val="96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2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61A77" w:rsidRPr="0017528C" w:rsidRDefault="00D61A77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D61A77" w:rsidRPr="0017528C" w:rsidTr="002D2C93">
        <w:trPr>
          <w:trHeight w:val="18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Характеристики потоков платежей и финансовых рент</w:t>
            </w:r>
          </w:p>
        </w:tc>
      </w:tr>
      <w:tr w:rsidR="00D61A77" w:rsidRPr="0017528C" w:rsidTr="002D2C93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D61A77" w:rsidRPr="0017528C" w:rsidTr="002D2C93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61A77" w:rsidRPr="0017528C" w:rsidRDefault="00D61A77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D61A77" w:rsidRPr="0017528C" w:rsidTr="002D2C93">
        <w:trPr>
          <w:trHeight w:val="12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Финансовые расчеты по ценным бумагам, краткосрочным обязательствам. Акции. Облигации</w:t>
            </w:r>
          </w:p>
        </w:tc>
      </w:tr>
      <w:tr w:rsidR="00D61A77" w:rsidRPr="0017528C" w:rsidTr="002D2C93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D61A77" w:rsidRPr="0017528C" w:rsidTr="002D2C93">
        <w:trPr>
          <w:trHeight w:val="19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61A77" w:rsidRPr="0017528C" w:rsidRDefault="00D61A77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D61A77" w:rsidRPr="0017528C" w:rsidTr="002D2C93">
        <w:trPr>
          <w:trHeight w:val="195"/>
        </w:trPr>
        <w:tc>
          <w:tcPr>
            <w:tcW w:w="80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(зачёт)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61A77" w:rsidRPr="00D61A77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61A77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61A77" w:rsidRPr="00D61A77" w:rsidRDefault="00D61A77" w:rsidP="00D61A7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D61A77">
        <w:rPr>
          <w:rFonts w:ascii="Times New Roman" w:hAnsi="Times New Roman"/>
          <w:sz w:val="19"/>
          <w:szCs w:val="19"/>
        </w:rPr>
        <w:t>1. Волгина О.А., Голодная Н.Ю. Математическое моделирование экономических процессов и систем, учеб. пособие для студентов</w:t>
      </w:r>
      <w:r w:rsidRPr="00D61A77">
        <w:rPr>
          <w:rFonts w:ascii="Times New Roman" w:hAnsi="Times New Roman"/>
          <w:sz w:val="19"/>
          <w:szCs w:val="19"/>
        </w:rPr>
        <w:tab/>
        <w:t>Москва: Кнорус, 2014 200 с.</w:t>
      </w:r>
    </w:p>
    <w:p w:rsidR="00D61A77" w:rsidRPr="00D61A77" w:rsidRDefault="00D61A77" w:rsidP="00D61A7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D61A77">
        <w:rPr>
          <w:rFonts w:ascii="Times New Roman" w:hAnsi="Times New Roman"/>
          <w:sz w:val="19"/>
          <w:szCs w:val="19"/>
        </w:rPr>
        <w:t xml:space="preserve">2. Корнилов И. А. Основы страховой математики: учебное пособие. Москва: Юнити-Дана, 2012. 375 с. </w:t>
      </w:r>
      <w:r w:rsidRPr="00D61A77">
        <w:rPr>
          <w:rFonts w:ascii="Times New Roman" w:hAnsi="Times New Roman"/>
          <w:sz w:val="19"/>
          <w:szCs w:val="19"/>
          <w:lang w:val="en-US"/>
        </w:rPr>
        <w:t>URL</w:t>
      </w:r>
      <w:r w:rsidRPr="00D61A77">
        <w:rPr>
          <w:rFonts w:ascii="Times New Roman" w:hAnsi="Times New Roman"/>
          <w:sz w:val="19"/>
          <w:szCs w:val="19"/>
        </w:rPr>
        <w:t xml:space="preserve">: </w:t>
      </w:r>
      <w:r w:rsidRPr="00D61A77">
        <w:rPr>
          <w:rFonts w:ascii="Times New Roman" w:hAnsi="Times New Roman"/>
          <w:sz w:val="19"/>
          <w:szCs w:val="19"/>
          <w:lang w:val="en-US"/>
        </w:rPr>
        <w:t>http</w:t>
      </w:r>
      <w:r w:rsidRPr="00D61A77">
        <w:rPr>
          <w:rFonts w:ascii="Times New Roman" w:hAnsi="Times New Roman"/>
          <w:sz w:val="19"/>
          <w:szCs w:val="19"/>
        </w:rPr>
        <w:t>://</w:t>
      </w:r>
      <w:r w:rsidRPr="00D61A77">
        <w:rPr>
          <w:rFonts w:ascii="Times New Roman" w:hAnsi="Times New Roman"/>
          <w:sz w:val="19"/>
          <w:szCs w:val="19"/>
          <w:lang w:val="en-US"/>
        </w:rPr>
        <w:t>biblioclub</w:t>
      </w:r>
      <w:r w:rsidRPr="00D61A77">
        <w:rPr>
          <w:rFonts w:ascii="Times New Roman" w:hAnsi="Times New Roman"/>
          <w:sz w:val="19"/>
          <w:szCs w:val="19"/>
        </w:rPr>
        <w:t>.</w:t>
      </w:r>
      <w:r w:rsidRPr="00D61A77">
        <w:rPr>
          <w:rFonts w:ascii="Times New Roman" w:hAnsi="Times New Roman"/>
          <w:sz w:val="19"/>
          <w:szCs w:val="19"/>
          <w:lang w:val="en-US"/>
        </w:rPr>
        <w:t>ru</w:t>
      </w:r>
      <w:r w:rsidRPr="00D61A77">
        <w:rPr>
          <w:rFonts w:ascii="Times New Roman" w:hAnsi="Times New Roman"/>
          <w:sz w:val="19"/>
          <w:szCs w:val="19"/>
        </w:rPr>
        <w:t>/</w:t>
      </w:r>
      <w:r w:rsidRPr="00D61A77">
        <w:rPr>
          <w:rFonts w:ascii="Times New Roman" w:hAnsi="Times New Roman"/>
          <w:sz w:val="19"/>
          <w:szCs w:val="19"/>
          <w:lang w:val="en-US"/>
        </w:rPr>
        <w:t>index</w:t>
      </w:r>
      <w:r w:rsidRPr="00D61A77">
        <w:rPr>
          <w:rFonts w:ascii="Times New Roman" w:hAnsi="Times New Roman"/>
          <w:sz w:val="19"/>
          <w:szCs w:val="19"/>
        </w:rPr>
        <w:t>.</w:t>
      </w:r>
      <w:r w:rsidRPr="00D61A77">
        <w:rPr>
          <w:rFonts w:ascii="Times New Roman" w:hAnsi="Times New Roman"/>
          <w:sz w:val="19"/>
          <w:szCs w:val="19"/>
          <w:lang w:val="en-US"/>
        </w:rPr>
        <w:t>php</w:t>
      </w:r>
      <w:r w:rsidRPr="00D61A77">
        <w:rPr>
          <w:rFonts w:ascii="Times New Roman" w:hAnsi="Times New Roman"/>
          <w:sz w:val="19"/>
          <w:szCs w:val="19"/>
        </w:rPr>
        <w:t>?</w:t>
      </w:r>
      <w:r w:rsidRPr="00D61A77">
        <w:rPr>
          <w:rFonts w:ascii="Times New Roman" w:hAnsi="Times New Roman"/>
          <w:sz w:val="19"/>
          <w:szCs w:val="19"/>
          <w:lang w:val="en-US"/>
        </w:rPr>
        <w:t>page</w:t>
      </w:r>
      <w:r w:rsidRPr="00D61A77">
        <w:rPr>
          <w:rFonts w:ascii="Times New Roman" w:hAnsi="Times New Roman"/>
          <w:sz w:val="19"/>
          <w:szCs w:val="19"/>
        </w:rPr>
        <w:t>=</w:t>
      </w:r>
      <w:r w:rsidRPr="00D61A77">
        <w:rPr>
          <w:rFonts w:ascii="Times New Roman" w:hAnsi="Times New Roman"/>
          <w:sz w:val="19"/>
          <w:szCs w:val="19"/>
          <w:lang w:val="en-US"/>
        </w:rPr>
        <w:t>book</w:t>
      </w:r>
      <w:r w:rsidRPr="00D61A77">
        <w:rPr>
          <w:rFonts w:ascii="Times New Roman" w:hAnsi="Times New Roman"/>
          <w:sz w:val="19"/>
          <w:szCs w:val="19"/>
        </w:rPr>
        <w:t>_</w:t>
      </w:r>
      <w:r w:rsidRPr="00D61A77">
        <w:rPr>
          <w:rFonts w:ascii="Times New Roman" w:hAnsi="Times New Roman"/>
          <w:sz w:val="19"/>
          <w:szCs w:val="19"/>
          <w:lang w:val="en-US"/>
        </w:rPr>
        <w:t>red</w:t>
      </w:r>
      <w:r w:rsidRPr="00D61A77">
        <w:rPr>
          <w:rFonts w:ascii="Times New Roman" w:hAnsi="Times New Roman"/>
          <w:sz w:val="19"/>
          <w:szCs w:val="19"/>
        </w:rPr>
        <w:t>&amp;</w:t>
      </w:r>
      <w:r w:rsidRPr="00D61A77">
        <w:rPr>
          <w:rFonts w:ascii="Times New Roman" w:hAnsi="Times New Roman"/>
          <w:sz w:val="19"/>
          <w:szCs w:val="19"/>
          <w:lang w:val="en-US"/>
        </w:rPr>
        <w:t>id</w:t>
      </w:r>
      <w:r w:rsidRPr="00D61A77">
        <w:rPr>
          <w:rFonts w:ascii="Times New Roman" w:hAnsi="Times New Roman"/>
          <w:sz w:val="19"/>
          <w:szCs w:val="19"/>
        </w:rPr>
        <w:t>=114488&amp;</w:t>
      </w:r>
      <w:r w:rsidRPr="00D61A77">
        <w:rPr>
          <w:rFonts w:ascii="Times New Roman" w:hAnsi="Times New Roman"/>
          <w:sz w:val="19"/>
          <w:szCs w:val="19"/>
          <w:lang w:val="en-US"/>
        </w:rPr>
        <w:t>sr</w:t>
      </w:r>
      <w:r w:rsidRPr="00D61A77">
        <w:rPr>
          <w:rFonts w:ascii="Times New Roman" w:hAnsi="Times New Roman"/>
          <w:sz w:val="19"/>
          <w:szCs w:val="19"/>
        </w:rPr>
        <w:t>=1</w:t>
      </w:r>
    </w:p>
    <w:p w:rsidR="00D61A77" w:rsidRPr="00D61A77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D61A77" w:rsidRPr="00D61A77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61A77">
        <w:rPr>
          <w:rFonts w:ascii="Times New Roman" w:hAnsi="Times New Roman"/>
          <w:bCs/>
          <w:iCs/>
          <w:sz w:val="19"/>
          <w:szCs w:val="19"/>
          <w:lang w:eastAsia="ru-RU"/>
        </w:rPr>
        <w:t>1.</w:t>
      </w: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D61A77">
        <w:rPr>
          <w:rFonts w:ascii="Times New Roman" w:hAnsi="Times New Roman"/>
          <w:sz w:val="19"/>
          <w:szCs w:val="19"/>
        </w:rPr>
        <w:t xml:space="preserve">Аникин С. А. , Никонов О. И. , Медведева М. А. Математика для экономистов: учебное пособие для бакалавров: допущено М- вом образования  РФ. Екатеринбург: Издательство Уральского университета, 2014. 74 с. </w:t>
      </w:r>
      <w:r w:rsidRPr="00D61A77">
        <w:rPr>
          <w:rFonts w:ascii="Times New Roman" w:hAnsi="Times New Roman"/>
          <w:sz w:val="19"/>
          <w:szCs w:val="19"/>
          <w:lang w:val="en-US"/>
        </w:rPr>
        <w:t>URL</w:t>
      </w:r>
      <w:r w:rsidRPr="00D61A77">
        <w:rPr>
          <w:rFonts w:ascii="Times New Roman" w:hAnsi="Times New Roman"/>
          <w:sz w:val="19"/>
          <w:szCs w:val="19"/>
        </w:rPr>
        <w:t>:</w:t>
      </w:r>
      <w:r w:rsidRPr="00D61A77">
        <w:rPr>
          <w:rFonts w:ascii="Times New Roman" w:hAnsi="Times New Roman"/>
          <w:sz w:val="19"/>
          <w:szCs w:val="19"/>
          <w:lang w:val="en-US"/>
        </w:rPr>
        <w:t>http</w:t>
      </w:r>
      <w:r w:rsidRPr="00D61A77">
        <w:rPr>
          <w:rFonts w:ascii="Times New Roman" w:hAnsi="Times New Roman"/>
          <w:sz w:val="19"/>
          <w:szCs w:val="19"/>
        </w:rPr>
        <w:t>://</w:t>
      </w:r>
      <w:r w:rsidRPr="00D61A77">
        <w:rPr>
          <w:rFonts w:ascii="Times New Roman" w:hAnsi="Times New Roman"/>
          <w:sz w:val="19"/>
          <w:szCs w:val="19"/>
          <w:lang w:val="en-US"/>
        </w:rPr>
        <w:t>biblioclub</w:t>
      </w:r>
      <w:r w:rsidRPr="00D61A77">
        <w:rPr>
          <w:rFonts w:ascii="Times New Roman" w:hAnsi="Times New Roman"/>
          <w:sz w:val="19"/>
          <w:szCs w:val="19"/>
        </w:rPr>
        <w:t>.</w:t>
      </w:r>
      <w:r w:rsidRPr="00D61A77">
        <w:rPr>
          <w:rFonts w:ascii="Times New Roman" w:hAnsi="Times New Roman"/>
          <w:sz w:val="19"/>
          <w:szCs w:val="19"/>
          <w:lang w:val="en-US"/>
        </w:rPr>
        <w:t>ru</w:t>
      </w:r>
      <w:r w:rsidRPr="00D61A77">
        <w:rPr>
          <w:rFonts w:ascii="Times New Roman" w:hAnsi="Times New Roman"/>
          <w:sz w:val="19"/>
          <w:szCs w:val="19"/>
        </w:rPr>
        <w:t>/</w:t>
      </w:r>
      <w:r w:rsidRPr="00D61A77">
        <w:rPr>
          <w:rFonts w:ascii="Times New Roman" w:hAnsi="Times New Roman"/>
          <w:sz w:val="19"/>
          <w:szCs w:val="19"/>
          <w:lang w:val="en-US"/>
        </w:rPr>
        <w:t>index</w:t>
      </w:r>
      <w:r w:rsidRPr="00D61A77">
        <w:rPr>
          <w:rFonts w:ascii="Times New Roman" w:hAnsi="Times New Roman"/>
          <w:sz w:val="19"/>
          <w:szCs w:val="19"/>
        </w:rPr>
        <w:t>.</w:t>
      </w:r>
      <w:r w:rsidRPr="00D61A77">
        <w:rPr>
          <w:rFonts w:ascii="Times New Roman" w:hAnsi="Times New Roman"/>
          <w:sz w:val="19"/>
          <w:szCs w:val="19"/>
          <w:lang w:val="en-US"/>
        </w:rPr>
        <w:t>php</w:t>
      </w:r>
      <w:r w:rsidRPr="00D61A77">
        <w:rPr>
          <w:rFonts w:ascii="Times New Roman" w:hAnsi="Times New Roman"/>
          <w:sz w:val="19"/>
          <w:szCs w:val="19"/>
        </w:rPr>
        <w:t>?</w:t>
      </w:r>
      <w:r w:rsidRPr="00D61A77">
        <w:rPr>
          <w:rFonts w:ascii="Times New Roman" w:hAnsi="Times New Roman"/>
          <w:sz w:val="19"/>
          <w:szCs w:val="19"/>
          <w:lang w:val="en-US"/>
        </w:rPr>
        <w:t>page</w:t>
      </w:r>
      <w:r w:rsidRPr="00D61A77">
        <w:rPr>
          <w:rFonts w:ascii="Times New Roman" w:hAnsi="Times New Roman"/>
          <w:sz w:val="19"/>
          <w:szCs w:val="19"/>
        </w:rPr>
        <w:t>=</w:t>
      </w:r>
      <w:r w:rsidRPr="00D61A77">
        <w:rPr>
          <w:rFonts w:ascii="Times New Roman" w:hAnsi="Times New Roman"/>
          <w:sz w:val="19"/>
          <w:szCs w:val="19"/>
          <w:lang w:val="en-US"/>
        </w:rPr>
        <w:t>book</w:t>
      </w:r>
      <w:r w:rsidRPr="00D61A77">
        <w:rPr>
          <w:rFonts w:ascii="Times New Roman" w:hAnsi="Times New Roman"/>
          <w:sz w:val="19"/>
          <w:szCs w:val="19"/>
        </w:rPr>
        <w:t>_</w:t>
      </w:r>
      <w:r w:rsidRPr="00D61A77">
        <w:rPr>
          <w:rFonts w:ascii="Times New Roman" w:hAnsi="Times New Roman"/>
          <w:sz w:val="19"/>
          <w:szCs w:val="19"/>
          <w:lang w:val="en-US"/>
        </w:rPr>
        <w:t>red</w:t>
      </w:r>
      <w:r w:rsidRPr="00D61A77">
        <w:rPr>
          <w:rFonts w:ascii="Times New Roman" w:hAnsi="Times New Roman"/>
          <w:sz w:val="19"/>
          <w:szCs w:val="19"/>
        </w:rPr>
        <w:t>&amp;</w:t>
      </w:r>
      <w:r w:rsidRPr="00D61A77">
        <w:rPr>
          <w:rFonts w:ascii="Times New Roman" w:hAnsi="Times New Roman"/>
          <w:sz w:val="19"/>
          <w:szCs w:val="19"/>
          <w:lang w:val="en-US"/>
        </w:rPr>
        <w:t>id</w:t>
      </w:r>
      <w:r w:rsidRPr="00D61A77">
        <w:rPr>
          <w:rFonts w:ascii="Times New Roman" w:hAnsi="Times New Roman"/>
          <w:sz w:val="19"/>
          <w:szCs w:val="19"/>
        </w:rPr>
        <w:t>=275625&amp;</w:t>
      </w:r>
      <w:r w:rsidRPr="00D61A77">
        <w:rPr>
          <w:rFonts w:ascii="Times New Roman" w:hAnsi="Times New Roman"/>
          <w:sz w:val="19"/>
          <w:szCs w:val="19"/>
          <w:lang w:val="en-US"/>
        </w:rPr>
        <w:t>sr</w:t>
      </w:r>
      <w:r w:rsidRPr="00D61A77">
        <w:rPr>
          <w:rFonts w:ascii="Times New Roman" w:hAnsi="Times New Roman"/>
          <w:sz w:val="19"/>
          <w:szCs w:val="19"/>
        </w:rPr>
        <w:t>=1</w:t>
      </w:r>
    </w:p>
    <w:p w:rsidR="00D61A77" w:rsidRPr="00D61A77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val="en-US" w:eastAsia="ru-RU"/>
        </w:rPr>
      </w:pPr>
      <w:r w:rsidRPr="00D61A77">
        <w:rPr>
          <w:rFonts w:ascii="Times New Roman" w:hAnsi="Times New Roman"/>
          <w:bCs/>
          <w:iCs/>
          <w:sz w:val="19"/>
          <w:szCs w:val="19"/>
          <w:lang w:eastAsia="ru-RU"/>
        </w:rPr>
        <w:t>2.</w:t>
      </w: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D61A77">
        <w:rPr>
          <w:rFonts w:ascii="Times New Roman" w:hAnsi="Times New Roman"/>
          <w:sz w:val="19"/>
          <w:szCs w:val="19"/>
        </w:rPr>
        <w:t xml:space="preserve">Вахрушева Н. В. Финансовая математика: учебное пособие. Москва, Берлин: Директ-Медиа, 2014. 180с. </w:t>
      </w:r>
      <w:r w:rsidRPr="00D61A77">
        <w:rPr>
          <w:rFonts w:ascii="Times New Roman" w:hAnsi="Times New Roman"/>
          <w:sz w:val="19"/>
          <w:szCs w:val="19"/>
          <w:lang w:val="en-US"/>
        </w:rPr>
        <w:t>URL: http://biblioclub.ru/index.php?page=book_red&amp;id=258793&amp;sr=1</w:t>
      </w:r>
    </w:p>
    <w:p w:rsidR="00D61A77" w:rsidRPr="00D61A77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61A77">
        <w:rPr>
          <w:rFonts w:ascii="Times New Roman" w:hAnsi="Times New Roman"/>
          <w:bCs/>
          <w:iCs/>
          <w:sz w:val="19"/>
          <w:szCs w:val="19"/>
          <w:lang w:eastAsia="ru-RU"/>
        </w:rPr>
        <w:t>3.</w:t>
      </w: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D61A77">
        <w:rPr>
          <w:rFonts w:ascii="Times New Roman" w:hAnsi="Times New Roman"/>
          <w:sz w:val="19"/>
          <w:szCs w:val="19"/>
        </w:rPr>
        <w:t xml:space="preserve">Звездина Н.В., Иванова Л.В., Скорик М.А., Егорова Т.А. Актуарные расчеты в страховании жизни и пенсионном страховании: учебно-практическое пособие. Москва: Евразийский открытый институт, 2012. 485 с. </w:t>
      </w:r>
      <w:r w:rsidRPr="00D61A77">
        <w:rPr>
          <w:rFonts w:ascii="Times New Roman" w:hAnsi="Times New Roman"/>
          <w:sz w:val="19"/>
          <w:szCs w:val="19"/>
          <w:lang w:val="en-US"/>
        </w:rPr>
        <w:t>URL</w:t>
      </w:r>
      <w:r w:rsidRPr="00D61A77">
        <w:rPr>
          <w:rFonts w:ascii="Times New Roman" w:hAnsi="Times New Roman"/>
          <w:sz w:val="19"/>
          <w:szCs w:val="19"/>
        </w:rPr>
        <w:t xml:space="preserve">: </w:t>
      </w:r>
      <w:r w:rsidRPr="00D61A77">
        <w:rPr>
          <w:rFonts w:ascii="Times New Roman" w:hAnsi="Times New Roman"/>
          <w:sz w:val="19"/>
          <w:szCs w:val="19"/>
          <w:lang w:val="en-US"/>
        </w:rPr>
        <w:t>http</w:t>
      </w:r>
      <w:r w:rsidRPr="00D61A77">
        <w:rPr>
          <w:rFonts w:ascii="Times New Roman" w:hAnsi="Times New Roman"/>
          <w:sz w:val="19"/>
          <w:szCs w:val="19"/>
        </w:rPr>
        <w:t>://</w:t>
      </w:r>
      <w:r w:rsidRPr="00D61A77">
        <w:rPr>
          <w:rFonts w:ascii="Times New Roman" w:hAnsi="Times New Roman"/>
          <w:sz w:val="19"/>
          <w:szCs w:val="19"/>
          <w:lang w:val="en-US"/>
        </w:rPr>
        <w:t>biblioclub</w:t>
      </w:r>
      <w:r w:rsidRPr="00D61A77">
        <w:rPr>
          <w:rFonts w:ascii="Times New Roman" w:hAnsi="Times New Roman"/>
          <w:sz w:val="19"/>
          <w:szCs w:val="19"/>
        </w:rPr>
        <w:t>.</w:t>
      </w:r>
      <w:r w:rsidRPr="00D61A77">
        <w:rPr>
          <w:rFonts w:ascii="Times New Roman" w:hAnsi="Times New Roman"/>
          <w:sz w:val="19"/>
          <w:szCs w:val="19"/>
          <w:lang w:val="en-US"/>
        </w:rPr>
        <w:t>ru</w:t>
      </w:r>
      <w:r w:rsidRPr="00D61A77">
        <w:rPr>
          <w:rFonts w:ascii="Times New Roman" w:hAnsi="Times New Roman"/>
          <w:sz w:val="19"/>
          <w:szCs w:val="19"/>
        </w:rPr>
        <w:t>/</w:t>
      </w:r>
      <w:r w:rsidRPr="00D61A77">
        <w:rPr>
          <w:rFonts w:ascii="Times New Roman" w:hAnsi="Times New Roman"/>
          <w:sz w:val="19"/>
          <w:szCs w:val="19"/>
          <w:lang w:val="en-US"/>
        </w:rPr>
        <w:t>index</w:t>
      </w:r>
      <w:r w:rsidRPr="00D61A77">
        <w:rPr>
          <w:rFonts w:ascii="Times New Roman" w:hAnsi="Times New Roman"/>
          <w:sz w:val="19"/>
          <w:szCs w:val="19"/>
        </w:rPr>
        <w:t>.</w:t>
      </w:r>
      <w:r w:rsidRPr="00D61A77">
        <w:rPr>
          <w:rFonts w:ascii="Times New Roman" w:hAnsi="Times New Roman"/>
          <w:sz w:val="19"/>
          <w:szCs w:val="19"/>
          <w:lang w:val="en-US"/>
        </w:rPr>
        <w:t>php</w:t>
      </w:r>
      <w:r w:rsidRPr="00D61A77">
        <w:rPr>
          <w:rFonts w:ascii="Times New Roman" w:hAnsi="Times New Roman"/>
          <w:sz w:val="19"/>
          <w:szCs w:val="19"/>
        </w:rPr>
        <w:t>?</w:t>
      </w:r>
      <w:r w:rsidRPr="00D61A77">
        <w:rPr>
          <w:rFonts w:ascii="Times New Roman" w:hAnsi="Times New Roman"/>
          <w:sz w:val="19"/>
          <w:szCs w:val="19"/>
          <w:lang w:val="en-US"/>
        </w:rPr>
        <w:t>page</w:t>
      </w:r>
      <w:r w:rsidRPr="00D61A77">
        <w:rPr>
          <w:rFonts w:ascii="Times New Roman" w:hAnsi="Times New Roman"/>
          <w:sz w:val="19"/>
          <w:szCs w:val="19"/>
        </w:rPr>
        <w:t>=</w:t>
      </w:r>
      <w:r w:rsidRPr="00D61A77">
        <w:rPr>
          <w:rFonts w:ascii="Times New Roman" w:hAnsi="Times New Roman"/>
          <w:sz w:val="19"/>
          <w:szCs w:val="19"/>
          <w:lang w:val="en-US"/>
        </w:rPr>
        <w:t>book</w:t>
      </w:r>
      <w:r w:rsidRPr="00D61A77">
        <w:rPr>
          <w:rFonts w:ascii="Times New Roman" w:hAnsi="Times New Roman"/>
          <w:sz w:val="19"/>
          <w:szCs w:val="19"/>
        </w:rPr>
        <w:t>_</w:t>
      </w:r>
      <w:r w:rsidRPr="00D61A77">
        <w:rPr>
          <w:rFonts w:ascii="Times New Roman" w:hAnsi="Times New Roman"/>
          <w:sz w:val="19"/>
          <w:szCs w:val="19"/>
          <w:lang w:val="en-US"/>
        </w:rPr>
        <w:t>red</w:t>
      </w:r>
      <w:r w:rsidRPr="00D61A77">
        <w:rPr>
          <w:rFonts w:ascii="Times New Roman" w:hAnsi="Times New Roman"/>
          <w:sz w:val="19"/>
          <w:szCs w:val="19"/>
        </w:rPr>
        <w:t>&amp;</w:t>
      </w:r>
      <w:r w:rsidRPr="00D61A77">
        <w:rPr>
          <w:rFonts w:ascii="Times New Roman" w:hAnsi="Times New Roman"/>
          <w:sz w:val="19"/>
          <w:szCs w:val="19"/>
          <w:lang w:val="en-US"/>
        </w:rPr>
        <w:t>id</w:t>
      </w:r>
      <w:r w:rsidRPr="00D61A77">
        <w:rPr>
          <w:rFonts w:ascii="Times New Roman" w:hAnsi="Times New Roman"/>
          <w:sz w:val="19"/>
          <w:szCs w:val="19"/>
        </w:rPr>
        <w:t>=90643&amp;</w:t>
      </w:r>
      <w:r w:rsidRPr="00D61A77">
        <w:rPr>
          <w:rFonts w:ascii="Times New Roman" w:hAnsi="Times New Roman"/>
          <w:sz w:val="19"/>
          <w:szCs w:val="19"/>
          <w:lang w:val="en-US"/>
        </w:rPr>
        <w:t>sr</w:t>
      </w:r>
      <w:r w:rsidRPr="00D61A77">
        <w:rPr>
          <w:rFonts w:ascii="Times New Roman" w:hAnsi="Times New Roman"/>
          <w:sz w:val="19"/>
          <w:szCs w:val="19"/>
        </w:rPr>
        <w:t>=1</w:t>
      </w:r>
    </w:p>
    <w:p w:rsidR="00D61A77" w:rsidRPr="00D61A77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61A77" w:rsidRPr="00D61A77" w:rsidRDefault="00D61A77" w:rsidP="00D61A7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D61A77">
        <w:rPr>
          <w:rFonts w:ascii="Times New Roman" w:hAnsi="Times New Roman"/>
          <w:sz w:val="19"/>
          <w:szCs w:val="19"/>
        </w:rPr>
        <w:t xml:space="preserve">1. Балдин К. В., Башлыков В. Н., Рокосуев А. В. Математические методы и модели в </w:t>
      </w:r>
      <w:r w:rsidRPr="00D61A77">
        <w:rPr>
          <w:rFonts w:ascii="Times New Roman" w:hAnsi="Times New Roman"/>
          <w:bCs/>
          <w:sz w:val="19"/>
          <w:szCs w:val="19"/>
        </w:rPr>
        <w:t>экономике</w:t>
      </w:r>
      <w:r w:rsidRPr="00D61A77">
        <w:rPr>
          <w:rFonts w:ascii="Times New Roman" w:hAnsi="Times New Roman"/>
          <w:sz w:val="19"/>
          <w:szCs w:val="19"/>
        </w:rPr>
        <w:t xml:space="preserve">: учебник. Москва: Издательство «Флинта», 2017. 328 с. </w:t>
      </w:r>
      <w:r w:rsidRPr="00D61A77">
        <w:rPr>
          <w:rFonts w:ascii="Times New Roman" w:hAnsi="Times New Roman"/>
          <w:sz w:val="19"/>
          <w:szCs w:val="19"/>
          <w:lang w:val="en-US"/>
        </w:rPr>
        <w:t>URL</w:t>
      </w:r>
      <w:r w:rsidRPr="00D61A77">
        <w:rPr>
          <w:rFonts w:ascii="Times New Roman" w:hAnsi="Times New Roman"/>
          <w:sz w:val="19"/>
          <w:szCs w:val="19"/>
        </w:rPr>
        <w:t xml:space="preserve">:  </w:t>
      </w:r>
      <w:r w:rsidRPr="00D61A77">
        <w:rPr>
          <w:rFonts w:ascii="Times New Roman" w:hAnsi="Times New Roman"/>
          <w:sz w:val="19"/>
          <w:szCs w:val="19"/>
          <w:lang w:val="en-US"/>
        </w:rPr>
        <w:t>http</w:t>
      </w:r>
      <w:r w:rsidRPr="00D61A77">
        <w:rPr>
          <w:rFonts w:ascii="Times New Roman" w:hAnsi="Times New Roman"/>
          <w:sz w:val="19"/>
          <w:szCs w:val="19"/>
        </w:rPr>
        <w:t>://</w:t>
      </w:r>
      <w:r w:rsidRPr="00D61A77">
        <w:rPr>
          <w:rFonts w:ascii="Times New Roman" w:hAnsi="Times New Roman"/>
          <w:sz w:val="19"/>
          <w:szCs w:val="19"/>
          <w:lang w:val="en-US"/>
        </w:rPr>
        <w:t>biblioclub</w:t>
      </w:r>
      <w:r w:rsidRPr="00D61A77">
        <w:rPr>
          <w:rFonts w:ascii="Times New Roman" w:hAnsi="Times New Roman"/>
          <w:sz w:val="19"/>
          <w:szCs w:val="19"/>
        </w:rPr>
        <w:t>.</w:t>
      </w:r>
      <w:r w:rsidRPr="00D61A77">
        <w:rPr>
          <w:rFonts w:ascii="Times New Roman" w:hAnsi="Times New Roman"/>
          <w:sz w:val="19"/>
          <w:szCs w:val="19"/>
          <w:lang w:val="en-US"/>
        </w:rPr>
        <w:t>ru</w:t>
      </w:r>
      <w:r w:rsidRPr="00D61A77">
        <w:rPr>
          <w:rFonts w:ascii="Times New Roman" w:hAnsi="Times New Roman"/>
          <w:sz w:val="19"/>
          <w:szCs w:val="19"/>
        </w:rPr>
        <w:t>/</w:t>
      </w:r>
      <w:r w:rsidRPr="00D61A77">
        <w:rPr>
          <w:rFonts w:ascii="Times New Roman" w:hAnsi="Times New Roman"/>
          <w:sz w:val="19"/>
          <w:szCs w:val="19"/>
          <w:lang w:val="en-US"/>
        </w:rPr>
        <w:t>index</w:t>
      </w:r>
      <w:r w:rsidRPr="00D61A77">
        <w:rPr>
          <w:rFonts w:ascii="Times New Roman" w:hAnsi="Times New Roman"/>
          <w:sz w:val="19"/>
          <w:szCs w:val="19"/>
        </w:rPr>
        <w:t>.</w:t>
      </w:r>
      <w:r w:rsidRPr="00D61A77">
        <w:rPr>
          <w:rFonts w:ascii="Times New Roman" w:hAnsi="Times New Roman"/>
          <w:sz w:val="19"/>
          <w:szCs w:val="19"/>
          <w:lang w:val="en-US"/>
        </w:rPr>
        <w:t>php</w:t>
      </w:r>
      <w:r w:rsidRPr="00D61A77">
        <w:rPr>
          <w:rFonts w:ascii="Times New Roman" w:hAnsi="Times New Roman"/>
          <w:sz w:val="19"/>
          <w:szCs w:val="19"/>
        </w:rPr>
        <w:t>?</w:t>
      </w:r>
      <w:r w:rsidRPr="00D61A77">
        <w:rPr>
          <w:rFonts w:ascii="Times New Roman" w:hAnsi="Times New Roman"/>
          <w:sz w:val="19"/>
          <w:szCs w:val="19"/>
          <w:lang w:val="en-US"/>
        </w:rPr>
        <w:t>page</w:t>
      </w:r>
      <w:r w:rsidRPr="00D61A77">
        <w:rPr>
          <w:rFonts w:ascii="Times New Roman" w:hAnsi="Times New Roman"/>
          <w:sz w:val="19"/>
          <w:szCs w:val="19"/>
        </w:rPr>
        <w:t>=</w:t>
      </w:r>
      <w:r w:rsidRPr="00D61A77">
        <w:rPr>
          <w:rFonts w:ascii="Times New Roman" w:hAnsi="Times New Roman"/>
          <w:sz w:val="19"/>
          <w:szCs w:val="19"/>
          <w:lang w:val="en-US"/>
        </w:rPr>
        <w:t>book</w:t>
      </w:r>
      <w:r w:rsidRPr="00D61A77">
        <w:rPr>
          <w:rFonts w:ascii="Times New Roman" w:hAnsi="Times New Roman"/>
          <w:sz w:val="19"/>
          <w:szCs w:val="19"/>
        </w:rPr>
        <w:t>_</w:t>
      </w:r>
      <w:r w:rsidRPr="00D61A77">
        <w:rPr>
          <w:rFonts w:ascii="Times New Roman" w:hAnsi="Times New Roman"/>
          <w:sz w:val="19"/>
          <w:szCs w:val="19"/>
          <w:lang w:val="en-US"/>
        </w:rPr>
        <w:t>red</w:t>
      </w:r>
      <w:r w:rsidRPr="00D61A77">
        <w:rPr>
          <w:rFonts w:ascii="Times New Roman" w:hAnsi="Times New Roman"/>
          <w:sz w:val="19"/>
          <w:szCs w:val="19"/>
        </w:rPr>
        <w:t>&amp;</w:t>
      </w:r>
      <w:r w:rsidRPr="00D61A77">
        <w:rPr>
          <w:rFonts w:ascii="Times New Roman" w:hAnsi="Times New Roman"/>
          <w:sz w:val="19"/>
          <w:szCs w:val="19"/>
          <w:lang w:val="en-US"/>
        </w:rPr>
        <w:t>id</w:t>
      </w:r>
      <w:r w:rsidRPr="00D61A77">
        <w:rPr>
          <w:rFonts w:ascii="Times New Roman" w:hAnsi="Times New Roman"/>
          <w:sz w:val="19"/>
          <w:szCs w:val="19"/>
        </w:rPr>
        <w:t>=103331&amp;</w:t>
      </w:r>
      <w:r w:rsidRPr="00D61A77">
        <w:rPr>
          <w:rFonts w:ascii="Times New Roman" w:hAnsi="Times New Roman"/>
          <w:sz w:val="19"/>
          <w:szCs w:val="19"/>
          <w:lang w:val="en-US"/>
        </w:rPr>
        <w:t>sr</w:t>
      </w:r>
      <w:r w:rsidRPr="00D61A77">
        <w:rPr>
          <w:rFonts w:ascii="Times New Roman" w:hAnsi="Times New Roman"/>
          <w:sz w:val="19"/>
          <w:szCs w:val="19"/>
        </w:rPr>
        <w:t>=1</w:t>
      </w:r>
    </w:p>
    <w:p w:rsidR="00D61A77" w:rsidRPr="009F5C78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61A77" w:rsidRPr="0017528C" w:rsidRDefault="00D61A77" w:rsidP="00D61A77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Гусева Е. Н. Экономико-математическое моделирование: учебное пособие, Москва: Издательство «Флинта»,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216 стр. Режим доступа: </w:t>
      </w:r>
      <w:hyperlink r:id="rId32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http://biblioclub.ru/index.php?page=book_red&amp;id=83540&amp;sr=1</w:t>
        </w:r>
      </w:hyperlink>
    </w:p>
    <w:p w:rsidR="00D61A77" w:rsidRPr="0017528C" w:rsidRDefault="00D61A77" w:rsidP="00D61A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2. Моделирование</w:t>
      </w:r>
      <w:r w:rsidRPr="0017528C">
        <w:rPr>
          <w:rFonts w:ascii="Times New Roman" w:hAnsi="Times New Roman"/>
          <w:sz w:val="19"/>
          <w:szCs w:val="19"/>
        </w:rPr>
        <w:t xml:space="preserve"> экономических </w:t>
      </w:r>
      <w:r w:rsidRPr="0017528C">
        <w:rPr>
          <w:rFonts w:ascii="Times New Roman" w:hAnsi="Times New Roman"/>
          <w:bCs/>
          <w:sz w:val="19"/>
          <w:szCs w:val="19"/>
        </w:rPr>
        <w:t>процессов</w:t>
      </w:r>
      <w:r w:rsidRPr="0017528C">
        <w:rPr>
          <w:rFonts w:ascii="Times New Roman" w:hAnsi="Times New Roman"/>
          <w:sz w:val="19"/>
          <w:szCs w:val="19"/>
        </w:rPr>
        <w:t xml:space="preserve">: учебник, Редактор: Грачева Марина Владимировна, Черемных Ю. Н., Туманова Е. А.  Издательство: нити-Дана, 2015.Режим доступа: </w:t>
      </w:r>
      <w:hyperlink r:id="rId33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http://biblioclub.ru/index.php?page=book_red&amp;id=119452&amp;sr=1</w:t>
        </w:r>
      </w:hyperlink>
    </w:p>
    <w:p w:rsidR="00D61A77" w:rsidRPr="0017528C" w:rsidRDefault="00D61A77" w:rsidP="00D61A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Моделирование бизнес-процессов: учебное пособие, Ставрополь: Ставропольский государственный аграрный университет, 2017.179 стр. Режим доступа: </w:t>
      </w:r>
      <w:hyperlink r:id="rId34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http://biblioclub.ru/index.php?page=book_red&amp;id=484916&amp;sr=1</w:t>
        </w:r>
      </w:hyperlink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61A77" w:rsidRPr="0017528C" w:rsidRDefault="00D61A77" w:rsidP="00D61A7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61A77" w:rsidRPr="0017528C" w:rsidRDefault="00D61A77" w:rsidP="00D61A7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</w:rPr>
        <w:t>браузеры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Chrome,  Mozilla Firefox, Opera  </w:t>
      </w:r>
      <w:r w:rsidRPr="0017528C">
        <w:rPr>
          <w:rFonts w:ascii="Times New Roman" w:hAnsi="Times New Roman"/>
          <w:bCs/>
          <w:sz w:val="19"/>
          <w:szCs w:val="19"/>
        </w:rPr>
        <w:t>илидр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 поисковые систем Пщщпдуб Кфьидукб Нфтвуч и дрюж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 технология Вики Вики;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D61A77" w:rsidRPr="000203C0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D61A77" w:rsidRPr="000203C0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http://window.edu.ru/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Единое окно доступа к образовательным ресурсам</w:t>
      </w:r>
    </w:p>
    <w:p w:rsidR="00D61A77" w:rsidRPr="0017528C" w:rsidRDefault="00D61A77" w:rsidP="00D61A77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</w:rPr>
        <w:t>http://wiki.mininuniver.ru</w:t>
      </w:r>
      <w:r w:rsidRPr="0017528C">
        <w:rPr>
          <w:rFonts w:ascii="Times New Roman" w:hAnsi="Times New Roman"/>
          <w:bCs/>
          <w:sz w:val="19"/>
          <w:szCs w:val="19"/>
        </w:rPr>
        <w:tab/>
        <w:t>Вики НГПУ</w:t>
      </w:r>
      <w:r w:rsidRPr="0017528C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6C2FC6" w:rsidRPr="006C2FC6" w:rsidRDefault="006C2FC6" w:rsidP="006C2FC6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 w:rsidRPr="006C2FC6">
        <w:rPr>
          <w:rFonts w:ascii="Times New Roman" w:hAnsi="Times New Roman"/>
          <w:b/>
          <w:sz w:val="19"/>
          <w:szCs w:val="19"/>
          <w:lang w:eastAsia="ru-RU"/>
        </w:rPr>
        <w:lastRenderedPageBreak/>
        <w:t>5.5</w:t>
      </w:r>
      <w:r w:rsidR="001F257A">
        <w:rPr>
          <w:rFonts w:ascii="Times New Roman" w:hAnsi="Times New Roman"/>
          <w:b/>
          <w:sz w:val="19"/>
          <w:szCs w:val="19"/>
          <w:lang w:eastAsia="ru-RU"/>
        </w:rPr>
        <w:t xml:space="preserve">. </w:t>
      </w:r>
      <w:r w:rsidRPr="006C2FC6">
        <w:rPr>
          <w:rFonts w:ascii="Times New Roman" w:hAnsi="Times New Roman"/>
          <w:b/>
          <w:sz w:val="19"/>
          <w:szCs w:val="19"/>
        </w:rPr>
        <w:t>ПРОГРАММА ДИСЦИПЛИНЫ</w:t>
      </w:r>
    </w:p>
    <w:p w:rsidR="006C2FC6" w:rsidRPr="006C2FC6" w:rsidRDefault="006C2FC6" w:rsidP="006C2FC6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«ПРАКТИКУМ ПО СТАТИСТИКЕ ФИНАНСОВ»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 xml:space="preserve">Дисциплина «Практикум по статистике финансов», </w:t>
      </w:r>
      <w:r w:rsidR="007B75F6">
        <w:rPr>
          <w:rFonts w:ascii="Times New Roman" w:hAnsi="Times New Roman"/>
          <w:sz w:val="19"/>
          <w:szCs w:val="19"/>
        </w:rPr>
        <w:t>как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Компетенции, формируемые в результате освоения дисциплины:</w:t>
      </w:r>
    </w:p>
    <w:p w:rsidR="006C2FC6" w:rsidRDefault="006C2FC6" w:rsidP="006C2FC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ПК-1: </w:t>
      </w:r>
      <w:r w:rsidRPr="00F1610F">
        <w:rPr>
          <w:rFonts w:ascii="Times New Roman" w:hAnsi="Times New Roman"/>
          <w:sz w:val="19"/>
          <w:szCs w:val="19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6C2FC6" w:rsidRPr="006C2FC6" w:rsidRDefault="006C2FC6" w:rsidP="006C2FC6">
      <w:pPr>
        <w:shd w:val="clear" w:color="auto" w:fill="FFFFFF"/>
        <w:tabs>
          <w:tab w:val="left" w:pos="1123"/>
        </w:tabs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 xml:space="preserve">ПК-5: </w:t>
      </w:r>
      <w:r w:rsidRPr="006C627A">
        <w:rPr>
          <w:rFonts w:ascii="Times New Roman" w:hAnsi="Times New Roman"/>
          <w:sz w:val="19"/>
          <w:szCs w:val="19"/>
          <w:lang w:eastAsia="ru-RU"/>
        </w:rPr>
        <w:t xml:space="preserve"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</w:t>
      </w:r>
      <w:r>
        <w:rPr>
          <w:rFonts w:ascii="Times New Roman" w:hAnsi="Times New Roman"/>
          <w:sz w:val="19"/>
          <w:szCs w:val="19"/>
          <w:lang w:eastAsia="ru-RU"/>
        </w:rPr>
        <w:t>принятия управленческих решений.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/>
          <w:bCs/>
          <w:i/>
          <w:iCs/>
          <w:sz w:val="19"/>
          <w:szCs w:val="19"/>
        </w:rPr>
        <w:t>Знать: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-закономерности функционирования современной финансовой системы в области финансового анализа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-основные особенности финансового анализа статистических данных;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-основы построения, расчета и анализа современной системы показателей, характеризующих деятельность хозяйствующих субъектов в области финансового анализа на макро- и микро- уровнях;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-сущность обобщающих показателей финансового анализа.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/>
          <w:bCs/>
          <w:i/>
          <w:iCs/>
          <w:sz w:val="19"/>
          <w:szCs w:val="19"/>
        </w:rPr>
        <w:t>Уметь: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-анализировать полученную статистическую информацию и показатели с помощью финансового анализа, процессы и институты на макро- и микро- уровнях,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-выявлять проблемы экономического характера при анализе конкретных ситуаций финансового состояния изучаемых единиц и совокупностей, предлагать способы их решения в области финансового анализа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-рассчитывать экономические и социально – экономические показатели с помощью финансового анализа статистических данных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/>
          <w:bCs/>
          <w:i/>
          <w:iCs/>
          <w:sz w:val="19"/>
          <w:szCs w:val="19"/>
        </w:rPr>
        <w:t xml:space="preserve">Владеть: 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 навыками анализа социально-экономических явлений с помощью финансового анализа статистических данных;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 xml:space="preserve">-методологией экономического исследования в области финансового анализа, методами и приемами анализа явлений и процессов с помощью финансового анализа статистических данных; 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 навыком применения полученных знаний на практике.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1F257A" w:rsidRPr="00B80DD7" w:rsidRDefault="001F257A" w:rsidP="001F257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>
        <w:rPr>
          <w:rFonts w:ascii="Times New Roman" w:hAnsi="Times New Roman"/>
          <w:sz w:val="19"/>
          <w:szCs w:val="19"/>
        </w:rPr>
        <w:t>Практикум по статистике финансов</w:t>
      </w:r>
      <w:r w:rsidRPr="00B80DD7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1F257A" w:rsidRPr="00B80DD7" w:rsidRDefault="001F257A" w:rsidP="001F257A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6C2FC6" w:rsidRPr="006C2FC6" w:rsidRDefault="001F257A" w:rsidP="001F257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«Управление затратами», «Бизнес-планирование», «Организационно-управленческие решения в экономике</w:t>
      </w:r>
      <w:r>
        <w:rPr>
          <w:rFonts w:ascii="Times New Roman" w:hAnsi="Times New Roman"/>
          <w:sz w:val="19"/>
          <w:szCs w:val="19"/>
        </w:rPr>
        <w:t>».</w:t>
      </w:r>
    </w:p>
    <w:p w:rsidR="006C2FC6" w:rsidRPr="006C2FC6" w:rsidRDefault="006C2FC6" w:rsidP="006C2FC6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Целью</w:t>
      </w:r>
      <w:r w:rsidRPr="006C2FC6">
        <w:rPr>
          <w:rFonts w:ascii="Times New Roman" w:hAnsi="Times New Roman"/>
          <w:sz w:val="19"/>
          <w:szCs w:val="19"/>
        </w:rPr>
        <w:t xml:space="preserve"> освоения дисциплины</w:t>
      </w:r>
      <w:r w:rsidRPr="006C2FC6">
        <w:rPr>
          <w:rFonts w:ascii="Times New Roman" w:hAnsi="Times New Roman"/>
          <w:color w:val="000000"/>
          <w:sz w:val="19"/>
          <w:szCs w:val="19"/>
        </w:rPr>
        <w:t xml:space="preserve"> «</w:t>
      </w:r>
      <w:r w:rsidR="009C562E">
        <w:rPr>
          <w:rFonts w:ascii="Times New Roman" w:hAnsi="Times New Roman"/>
          <w:color w:val="000000"/>
          <w:sz w:val="19"/>
          <w:szCs w:val="19"/>
        </w:rPr>
        <w:t>Практикум по статистике финансов</w:t>
      </w:r>
      <w:r w:rsidRPr="006C2FC6">
        <w:rPr>
          <w:rFonts w:ascii="Times New Roman" w:hAnsi="Times New Roman"/>
          <w:color w:val="000000"/>
          <w:sz w:val="19"/>
          <w:szCs w:val="19"/>
        </w:rPr>
        <w:t>» является– сформировать комплекс теоретических знаний и практических навыков, необходимых для разработки и принятия управленческих решений и методов эффективного управления организацией в условиях рыночной экономики, дать студентам необходимую сумму знаний, составляющих основу направления подготовки.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 xml:space="preserve">Задачи </w:t>
      </w:r>
      <w:r w:rsidRPr="006C2FC6">
        <w:rPr>
          <w:rFonts w:ascii="Times New Roman" w:hAnsi="Times New Roman"/>
          <w:sz w:val="19"/>
          <w:szCs w:val="19"/>
        </w:rPr>
        <w:t>курса:</w:t>
      </w:r>
    </w:p>
    <w:p w:rsidR="006C2FC6" w:rsidRPr="006C2FC6" w:rsidRDefault="006C2FC6" w:rsidP="006C2FC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 выполнять расчеты статистических показателей в финансовой деятельности и формулировать основные выводы;</w:t>
      </w:r>
    </w:p>
    <w:p w:rsidR="006C2FC6" w:rsidRPr="006C2FC6" w:rsidRDefault="006C2FC6" w:rsidP="006C2FC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изучаемых социально-экономических явлений и процессов, в том числе с использованием средств вычислительной техники;</w:t>
      </w:r>
    </w:p>
    <w:p w:rsidR="006C2FC6" w:rsidRPr="006C2FC6" w:rsidRDefault="006C2FC6" w:rsidP="006C2FC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6C2FC6" w:rsidRPr="006C2FC6" w:rsidRDefault="006C2FC6" w:rsidP="006C2FC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 раскрыть возможности применения современных информационных технологий при поиске, изучении литературных источников и обработке результатов исследования.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89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236"/>
        <w:gridCol w:w="2002"/>
        <w:gridCol w:w="1389"/>
        <w:gridCol w:w="2304"/>
        <w:gridCol w:w="1854"/>
        <w:gridCol w:w="1687"/>
      </w:tblGrid>
      <w:tr w:rsidR="006C2FC6" w:rsidRPr="006C2FC6" w:rsidTr="002823B0">
        <w:trPr>
          <w:trHeight w:val="385"/>
        </w:trPr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2823B0" w:rsidRPr="006C2FC6" w:rsidTr="002823B0">
        <w:trPr>
          <w:trHeight w:val="331"/>
        </w:trPr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6C2FC6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</w:t>
            </w:r>
            <w:r w:rsidRPr="00956D25">
              <w:rPr>
                <w:rFonts w:ascii="Times New Roman" w:hAnsi="Times New Roman"/>
                <w:sz w:val="19"/>
                <w:szCs w:val="19"/>
              </w:rPr>
              <w:lastRenderedPageBreak/>
              <w:t>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6C2FC6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lastRenderedPageBreak/>
              <w:t>ОР.1.1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6C2FC6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6C2FC6">
              <w:rPr>
                <w:rFonts w:ascii="Times New Roman" w:hAnsi="Times New Roman"/>
                <w:sz w:val="19"/>
                <w:szCs w:val="19"/>
              </w:rPr>
              <w:t xml:space="preserve">необходимые для расчета показателей, характеризующих деятельность динамику </w:t>
            </w:r>
            <w:r w:rsidRPr="006C2FC6">
              <w:rPr>
                <w:rFonts w:ascii="Times New Roman" w:hAnsi="Times New Roman"/>
                <w:sz w:val="19"/>
                <w:szCs w:val="19"/>
              </w:rPr>
              <w:lastRenderedPageBreak/>
              <w:t>финансовой деятельности хозяйствующего субъекта и позволяющие принимать обоснованные управленческие решения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3B0" w:rsidRPr="006C2FC6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lastRenderedPageBreak/>
              <w:t>ПК-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  <w:p w:rsidR="002823B0" w:rsidRPr="006C2FC6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ПК-5</w:t>
            </w:r>
          </w:p>
          <w:p w:rsidR="002823B0" w:rsidRPr="006C2FC6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3B0" w:rsidRPr="006C2FC6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Кейс-задание.</w:t>
            </w:r>
          </w:p>
          <w:p w:rsidR="002823B0" w:rsidRPr="006C2FC6" w:rsidRDefault="002823B0" w:rsidP="002823B0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 xml:space="preserve">Тест </w:t>
            </w:r>
          </w:p>
          <w:p w:rsidR="002823B0" w:rsidRPr="006C2FC6" w:rsidRDefault="00270EE3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подготовка доклада</w:t>
            </w:r>
          </w:p>
        </w:tc>
      </w:tr>
      <w:tr w:rsidR="002823B0" w:rsidRPr="006C2FC6" w:rsidTr="002823B0">
        <w:trPr>
          <w:trHeight w:val="331"/>
        </w:trPr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6C2FC6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lastRenderedPageBreak/>
              <w:t>ОР.2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6C2FC6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ОР.2.1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6C2FC6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6C2FC6">
              <w:rPr>
                <w:rFonts w:ascii="Times New Roman" w:hAnsi="Times New Roman"/>
                <w:sz w:val="19"/>
                <w:szCs w:val="19"/>
              </w:rPr>
              <w:t>о процессах в финансов сфере, явлениях, выявления тенденций изменения социально-экономических показателей</w:t>
            </w:r>
            <w:r>
              <w:rPr>
                <w:rFonts w:ascii="Times New Roman" w:hAnsi="Times New Roman"/>
                <w:sz w:val="19"/>
                <w:szCs w:val="19"/>
              </w:rPr>
              <w:t>, с целью принятия обоснованных решений в аспекте управления хозяйствующим субъектом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3B0" w:rsidRPr="006C2FC6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ПК-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  <w:p w:rsidR="002823B0" w:rsidRPr="006C2FC6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ПК-5</w:t>
            </w:r>
          </w:p>
          <w:p w:rsidR="002823B0" w:rsidRPr="006C2FC6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3B0" w:rsidRPr="006C2FC6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 xml:space="preserve">Решение практико-ориентированных задач. Тест </w:t>
            </w:r>
          </w:p>
        </w:tc>
      </w:tr>
    </w:tbl>
    <w:p w:rsidR="001F257A" w:rsidRDefault="001F257A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  <w:r w:rsidRPr="006C2FC6">
        <w:rPr>
          <w:rFonts w:ascii="Times New Roman" w:hAnsi="Times New Roman"/>
          <w:i/>
          <w:iCs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5"/>
        <w:gridCol w:w="4426"/>
        <w:gridCol w:w="931"/>
        <w:gridCol w:w="930"/>
        <w:gridCol w:w="1540"/>
        <w:gridCol w:w="1119"/>
        <w:gridCol w:w="933"/>
      </w:tblGrid>
      <w:tr w:rsidR="006C2FC6" w:rsidRPr="006C2FC6" w:rsidTr="009C562E">
        <w:trPr>
          <w:trHeight w:val="203"/>
        </w:trPr>
        <w:tc>
          <w:tcPr>
            <w:tcW w:w="5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№ п/п</w:t>
            </w:r>
          </w:p>
        </w:tc>
        <w:tc>
          <w:tcPr>
            <w:tcW w:w="43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33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ind w:hanging="57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9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6C2FC6" w:rsidRPr="006C2FC6" w:rsidTr="009C562E">
        <w:trPr>
          <w:trHeight w:val="533"/>
        </w:trPr>
        <w:tc>
          <w:tcPr>
            <w:tcW w:w="5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3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tabs>
                <w:tab w:val="left" w:pos="814"/>
              </w:tabs>
              <w:spacing w:after="0" w:line="240" w:lineRule="auto"/>
              <w:ind w:hanging="134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 xml:space="preserve">Контактная СР (в т.ч. </w:t>
            </w: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0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6C2FC6" w:rsidRPr="006C2FC6" w:rsidTr="009C562E">
        <w:trPr>
          <w:trHeight w:val="1"/>
        </w:trPr>
        <w:tc>
          <w:tcPr>
            <w:tcW w:w="5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3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Семинары</w:t>
            </w: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6C2FC6" w:rsidRPr="006C2FC6" w:rsidTr="009C562E">
        <w:trPr>
          <w:trHeight w:val="1"/>
        </w:trPr>
        <w:tc>
          <w:tcPr>
            <w:tcW w:w="1025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FC6" w:rsidRPr="001F257A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F257A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9C562E" w:rsidRPr="006C2FC6" w:rsidTr="009C562E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6C2FC6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 Статистика государственных финансов, финансовой деятельности организаций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</w:tr>
      <w:tr w:rsidR="009C562E" w:rsidRPr="006C2FC6" w:rsidTr="009C562E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Предмет, метод, задачи и система показателей статистики финансов. Методология финансово-экономических расчетов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9C562E" w:rsidRPr="006C2FC6" w:rsidTr="009C562E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1.2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Статистика государственных финансов. Основные показатели, характеризующие процессы налоговой деятельности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9C562E" w:rsidRPr="006C2FC6" w:rsidTr="009C562E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6C2FC6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Статистика денежного обращения цен и инфляции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14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9C562E" w:rsidRPr="006C2FC6" w:rsidTr="009C562E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Понятие денежного обращения. Основные денежные агрегаты . Показатели денежного обращения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11</w:t>
            </w:r>
          </w:p>
        </w:tc>
      </w:tr>
      <w:tr w:rsidR="009C562E" w:rsidRPr="006C2FC6" w:rsidTr="009C562E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Понятие и виды инфляции. Основные показатели, характеризующие процессы инфляции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11</w:t>
            </w:r>
          </w:p>
        </w:tc>
      </w:tr>
      <w:tr w:rsidR="009C562E" w:rsidRPr="006C2FC6" w:rsidTr="009C562E">
        <w:trPr>
          <w:trHeight w:val="735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6C2FC6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Банковская статистика, статистика фондового рынка и страхования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9C562E" w:rsidRPr="006C2FC6" w:rsidTr="009C562E">
        <w:trPr>
          <w:trHeight w:val="482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Понятие и виды банков. Основные показатели, характеризующие процессы банковской деятельности. Статистика фондового рынка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9C562E" w:rsidRPr="006C2FC6" w:rsidTr="009C562E">
        <w:trPr>
          <w:trHeight w:val="348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3.2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Статистика страхования. Основные показатели, характеризующие процессы  страховой деятельности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C562E" w:rsidRPr="0017528C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C562E" w:rsidRPr="006C2FC6" w:rsidRDefault="009C562E" w:rsidP="009C56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6C2FC6" w:rsidRPr="006C2FC6" w:rsidTr="009C562E">
        <w:trPr>
          <w:trHeight w:val="357"/>
        </w:trPr>
        <w:tc>
          <w:tcPr>
            <w:tcW w:w="49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FC6" w:rsidRPr="006C2FC6" w:rsidRDefault="009C562E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FC6" w:rsidRPr="006C2FC6" w:rsidRDefault="009C562E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C2FC6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6C2FC6" w:rsidRPr="006C2FC6" w:rsidRDefault="006C2FC6" w:rsidP="006C2F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6C2FC6" w:rsidRPr="006C2FC6" w:rsidRDefault="006C2FC6" w:rsidP="006C2F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6. Технологическая карта дисциплины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C2FC6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908"/>
        <w:gridCol w:w="35"/>
        <w:gridCol w:w="88"/>
        <w:gridCol w:w="1682"/>
        <w:gridCol w:w="1531"/>
        <w:gridCol w:w="41"/>
        <w:gridCol w:w="1040"/>
        <w:gridCol w:w="67"/>
        <w:gridCol w:w="1165"/>
        <w:gridCol w:w="1385"/>
        <w:gridCol w:w="1281"/>
      </w:tblGrid>
      <w:tr w:rsidR="006C2FC6" w:rsidRPr="006C2FC6" w:rsidTr="00270EE3">
        <w:trPr>
          <w:trHeight w:val="600"/>
        </w:trPr>
        <w:tc>
          <w:tcPr>
            <w:tcW w:w="190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>Код ОР дисциплины</w:t>
            </w:r>
          </w:p>
        </w:tc>
        <w:tc>
          <w:tcPr>
            <w:tcW w:w="173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124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6C2FC6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6C2FC6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6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6C2FC6" w:rsidRPr="006C2FC6" w:rsidTr="00270EE3">
        <w:trPr>
          <w:trHeight w:val="300"/>
        </w:trPr>
        <w:tc>
          <w:tcPr>
            <w:tcW w:w="1904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24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6C2FC6" w:rsidRPr="006C2FC6" w:rsidTr="00270EE3">
        <w:trPr>
          <w:trHeight w:val="300"/>
        </w:trPr>
        <w:tc>
          <w:tcPr>
            <w:tcW w:w="10011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6C2FC6" w:rsidRPr="006C2FC6" w:rsidTr="00270EE3">
        <w:trPr>
          <w:trHeight w:val="406"/>
        </w:trPr>
        <w:tc>
          <w:tcPr>
            <w:tcW w:w="10011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 xml:space="preserve">Раздел 1 </w:t>
            </w:r>
            <w:r w:rsidRPr="006C2FC6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Статистика государственных финансов, финансовой деятельности организаций</w:t>
            </w:r>
          </w:p>
        </w:tc>
      </w:tr>
      <w:tr w:rsidR="006C2FC6" w:rsidRPr="006C2FC6" w:rsidTr="00270EE3">
        <w:trPr>
          <w:trHeight w:val="540"/>
        </w:trPr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</w:p>
        </w:tc>
        <w:tc>
          <w:tcPr>
            <w:tcW w:w="176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Выступление с докладом</w:t>
            </w:r>
          </w:p>
        </w:tc>
        <w:tc>
          <w:tcPr>
            <w:tcW w:w="1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1-2</w:t>
            </w:r>
          </w:p>
        </w:tc>
        <w:tc>
          <w:tcPr>
            <w:tcW w:w="120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25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270EE3" w:rsidRPr="006C2FC6" w:rsidTr="00270EE3">
        <w:trPr>
          <w:trHeight w:val="960"/>
        </w:trPr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0EE3" w:rsidRPr="006C2FC6" w:rsidRDefault="00270EE3" w:rsidP="00270E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270EE3" w:rsidRPr="006C2FC6" w:rsidRDefault="00270EE3" w:rsidP="00270EE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</w:p>
        </w:tc>
        <w:tc>
          <w:tcPr>
            <w:tcW w:w="176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0EE3" w:rsidRPr="006C2FC6" w:rsidRDefault="00270EE3" w:rsidP="00270E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 xml:space="preserve">Тест </w:t>
            </w:r>
          </w:p>
        </w:tc>
        <w:tc>
          <w:tcPr>
            <w:tcW w:w="153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0EE3" w:rsidRPr="006C2FC6" w:rsidRDefault="00270EE3" w:rsidP="00270E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Контрольное тестирование по</w:t>
            </w:r>
          </w:p>
          <w:p w:rsidR="00270EE3" w:rsidRPr="006C2FC6" w:rsidRDefault="00270EE3" w:rsidP="00270E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0EE3" w:rsidRPr="006C2FC6" w:rsidRDefault="00270EE3" w:rsidP="00270E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70EE3" w:rsidRPr="006C2FC6" w:rsidRDefault="00270EE3" w:rsidP="00270E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70EE3" w:rsidRPr="006C2FC6" w:rsidRDefault="00270EE3" w:rsidP="00270E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70EE3" w:rsidRPr="006C2FC6" w:rsidRDefault="00270EE3" w:rsidP="00270E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6C2FC6" w:rsidRPr="006C2FC6" w:rsidTr="00270EE3">
        <w:trPr>
          <w:trHeight w:val="180"/>
        </w:trPr>
        <w:tc>
          <w:tcPr>
            <w:tcW w:w="10011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 xml:space="preserve">Раздел 2 </w:t>
            </w:r>
            <w:r w:rsidRPr="006C2FC6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Статистика денежного обращения цен и инфляции</w:t>
            </w:r>
          </w:p>
        </w:tc>
      </w:tr>
      <w:tr w:rsidR="006C2FC6" w:rsidRPr="006C2FC6" w:rsidTr="00270EE3">
        <w:trPr>
          <w:trHeight w:val="291"/>
        </w:trPr>
        <w:tc>
          <w:tcPr>
            <w:tcW w:w="18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270E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</w:t>
            </w:r>
            <w:r w:rsidR="00270EE3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1768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Решение практико-ориентированных задач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1-5</w:t>
            </w: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7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6C2FC6" w:rsidRPr="006C2FC6" w:rsidTr="00270EE3">
        <w:trPr>
          <w:trHeight w:val="291"/>
        </w:trPr>
        <w:tc>
          <w:tcPr>
            <w:tcW w:w="18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C2FC6" w:rsidRPr="006C2FC6" w:rsidRDefault="006C2FC6" w:rsidP="006C2F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ОР.2.1</w:t>
            </w:r>
          </w:p>
        </w:tc>
        <w:tc>
          <w:tcPr>
            <w:tcW w:w="1768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 xml:space="preserve">Тест 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Контрольное тестирование по</w:t>
            </w: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0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  <w:r w:rsidRPr="006C2FC6">
              <w:rPr>
                <w:rFonts w:ascii="Times New Roman" w:hAnsi="Times New Roman"/>
                <w:sz w:val="19"/>
                <w:szCs w:val="19"/>
                <w:lang w:val="en-US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</w:tr>
      <w:tr w:rsidR="006C2FC6" w:rsidRPr="006C2FC6" w:rsidTr="00270EE3">
        <w:trPr>
          <w:trHeight w:val="120"/>
        </w:trPr>
        <w:tc>
          <w:tcPr>
            <w:tcW w:w="10011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 xml:space="preserve">Раздел 3 </w:t>
            </w:r>
            <w:r w:rsidRPr="006C2FC6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Банковская статистика, статистика фондового рынка и страхования</w:t>
            </w:r>
          </w:p>
        </w:tc>
      </w:tr>
      <w:tr w:rsidR="006C2FC6" w:rsidRPr="006C2FC6" w:rsidTr="00270EE3">
        <w:trPr>
          <w:trHeight w:val="195"/>
        </w:trPr>
        <w:tc>
          <w:tcPr>
            <w:tcW w:w="199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Решение практико-ориентированных задач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Практическая работа (кейс-задание)</w:t>
            </w:r>
          </w:p>
        </w:tc>
        <w:tc>
          <w:tcPr>
            <w:tcW w:w="10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1-2</w:t>
            </w: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270EE3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270EE3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20</w:t>
            </w:r>
          </w:p>
        </w:tc>
      </w:tr>
      <w:tr w:rsidR="006C2FC6" w:rsidRPr="006C2FC6" w:rsidTr="00270EE3">
        <w:trPr>
          <w:trHeight w:val="195"/>
        </w:trPr>
        <w:tc>
          <w:tcPr>
            <w:tcW w:w="19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C2FC6" w:rsidRPr="006C2FC6" w:rsidRDefault="006C2FC6" w:rsidP="006C2F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ОР.2.1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 xml:space="preserve">Тест 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Контрольное тестирование по</w:t>
            </w: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0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</w:tr>
      <w:tr w:rsidR="006C2FC6" w:rsidRPr="006C2FC6" w:rsidTr="00270EE3">
        <w:trPr>
          <w:trHeight w:val="195"/>
        </w:trPr>
        <w:tc>
          <w:tcPr>
            <w:tcW w:w="1990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1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</w:p>
        </w:tc>
        <w:tc>
          <w:tcPr>
            <w:tcW w:w="10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6C2FC6" w:rsidRPr="006C2FC6" w:rsidRDefault="006C2FC6" w:rsidP="006C2F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6C2FC6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6C2FC6" w:rsidRPr="006C2FC6" w:rsidRDefault="006C2FC6" w:rsidP="006C2FC6">
      <w:pPr>
        <w:pStyle w:val="ac"/>
        <w:numPr>
          <w:ilvl w:val="0"/>
          <w:numId w:val="3"/>
        </w:numPr>
        <w:ind w:left="0"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6C2FC6">
        <w:rPr>
          <w:rFonts w:ascii="Times New Roman" w:hAnsi="Times New Roman"/>
          <w:kern w:val="28"/>
          <w:sz w:val="19"/>
          <w:szCs w:val="19"/>
        </w:rPr>
        <w:t xml:space="preserve">Гусаров В. М., Кузнецова Е. И. </w:t>
      </w:r>
      <w:hyperlink r:id="rId35" w:tgtFrame="_blank" w:history="1">
        <w:r w:rsidRPr="006C2FC6">
          <w:rPr>
            <w:rFonts w:ascii="Times New Roman" w:hAnsi="Times New Roman"/>
            <w:kern w:val="28"/>
            <w:sz w:val="19"/>
            <w:szCs w:val="19"/>
          </w:rPr>
          <w:t>Статистика. Учебное пособие</w:t>
        </w:r>
      </w:hyperlink>
      <w:r w:rsidRPr="006C2FC6">
        <w:rPr>
          <w:rFonts w:ascii="Times New Roman" w:hAnsi="Times New Roman"/>
          <w:kern w:val="28"/>
          <w:sz w:val="19"/>
          <w:szCs w:val="19"/>
        </w:rPr>
        <w:t xml:space="preserve"> - М.: Юнити -Дана, 2012.-</w:t>
      </w:r>
      <w:hyperlink r:id="rId36" w:history="1">
        <w:r w:rsidRPr="006C2FC6">
          <w:rPr>
            <w:rFonts w:ascii="Times New Roman" w:hAnsi="Times New Roman"/>
            <w:kern w:val="28"/>
            <w:sz w:val="19"/>
            <w:szCs w:val="19"/>
          </w:rPr>
          <w:t>480</w:t>
        </w:r>
      </w:hyperlink>
      <w:r w:rsidRPr="006C2FC6">
        <w:rPr>
          <w:rFonts w:ascii="Times New Roman" w:hAnsi="Times New Roman"/>
          <w:kern w:val="28"/>
          <w:sz w:val="19"/>
          <w:szCs w:val="19"/>
        </w:rPr>
        <w:t xml:space="preserve"> с.</w:t>
      </w:r>
    </w:p>
    <w:p w:rsidR="006C2FC6" w:rsidRPr="006C2FC6" w:rsidRDefault="006C2FC6" w:rsidP="006C2FC6">
      <w:pPr>
        <w:pStyle w:val="ac"/>
        <w:numPr>
          <w:ilvl w:val="0"/>
          <w:numId w:val="3"/>
        </w:numPr>
        <w:ind w:left="0"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6C2FC6">
        <w:rPr>
          <w:rFonts w:ascii="Times New Roman" w:hAnsi="Times New Roman"/>
          <w:kern w:val="28"/>
          <w:sz w:val="19"/>
          <w:szCs w:val="19"/>
        </w:rPr>
        <w:t xml:space="preserve">Делен С.А. </w:t>
      </w:r>
      <w:hyperlink r:id="rId37" w:tgtFrame="_blank" w:history="1">
        <w:r w:rsidRPr="006C2FC6">
          <w:rPr>
            <w:rFonts w:ascii="Times New Roman" w:hAnsi="Times New Roman"/>
            <w:kern w:val="28"/>
            <w:sz w:val="19"/>
            <w:szCs w:val="19"/>
          </w:rPr>
          <w:t>Статистика. Конспект лекций. Учебное пособие</w:t>
        </w:r>
      </w:hyperlink>
      <w:r w:rsidRPr="006C2FC6">
        <w:rPr>
          <w:rFonts w:ascii="Times New Roman" w:hAnsi="Times New Roman"/>
          <w:kern w:val="28"/>
          <w:sz w:val="19"/>
          <w:szCs w:val="19"/>
        </w:rPr>
        <w:t xml:space="preserve"> - М: А-Приор, 2014.- 312 с. </w:t>
      </w:r>
    </w:p>
    <w:p w:rsidR="006C2FC6" w:rsidRPr="006C2FC6" w:rsidRDefault="006C2FC6" w:rsidP="006C2FC6">
      <w:pPr>
        <w:pStyle w:val="ac"/>
        <w:numPr>
          <w:ilvl w:val="0"/>
          <w:numId w:val="3"/>
        </w:numPr>
        <w:ind w:left="0"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6C2FC6">
        <w:rPr>
          <w:rFonts w:ascii="Times New Roman" w:hAnsi="Times New Roman"/>
          <w:color w:val="000000"/>
          <w:sz w:val="19"/>
          <w:szCs w:val="19"/>
        </w:rPr>
        <w:t>Ефимова М.Р., Аброскин А.С. Социально-экономическая статистика: учеб.для бакалавров:допущено Советом УМО вузов России по образованию в области менеджмента. Москва: Юрайт, 2013. Москва: Академия, 2014</w:t>
      </w:r>
    </w:p>
    <w:p w:rsidR="006C2FC6" w:rsidRPr="006C2FC6" w:rsidRDefault="006C2FC6" w:rsidP="006C2FC6">
      <w:pPr>
        <w:pStyle w:val="ac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</w:p>
    <w:p w:rsidR="006C2FC6" w:rsidRPr="006C2FC6" w:rsidRDefault="006C2FC6" w:rsidP="006C2F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6C2FC6" w:rsidRPr="006C2FC6" w:rsidRDefault="006C2FC6" w:rsidP="006C2FC6">
      <w:pPr>
        <w:pStyle w:val="ac"/>
        <w:numPr>
          <w:ilvl w:val="0"/>
          <w:numId w:val="4"/>
        </w:numPr>
        <w:ind w:left="0"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6C2FC6">
        <w:rPr>
          <w:rFonts w:ascii="Times New Roman" w:hAnsi="Times New Roman"/>
          <w:kern w:val="28"/>
          <w:sz w:val="19"/>
          <w:szCs w:val="19"/>
        </w:rPr>
        <w:t>Годин А.М. Статистика : Учебник.- М.: Дашков и Ко, 2012.- 504 с.</w:t>
      </w:r>
    </w:p>
    <w:p w:rsidR="006C2FC6" w:rsidRPr="006C2FC6" w:rsidRDefault="006C2FC6" w:rsidP="006C2FC6">
      <w:pPr>
        <w:pStyle w:val="ac"/>
        <w:numPr>
          <w:ilvl w:val="0"/>
          <w:numId w:val="4"/>
        </w:numPr>
        <w:ind w:left="0"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6C2FC6">
        <w:rPr>
          <w:rFonts w:ascii="Times New Roman" w:hAnsi="Times New Roman"/>
          <w:color w:val="000000"/>
          <w:sz w:val="19"/>
          <w:szCs w:val="19"/>
        </w:rPr>
        <w:t xml:space="preserve">Пашкевич А.В. Теория вероятностей и математическая статистика для социологов и менеджеров: учеб.для студентов вузов: Рек.УМО вузов РФ в области менеджмента, логистики и бизнес-информатики. </w:t>
      </w:r>
    </w:p>
    <w:p w:rsidR="006C2FC6" w:rsidRPr="006C2FC6" w:rsidRDefault="006C2FC6" w:rsidP="006C2FC6">
      <w:pPr>
        <w:pStyle w:val="ac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</w:p>
    <w:p w:rsidR="006C2FC6" w:rsidRPr="006C2FC6" w:rsidRDefault="006C2FC6" w:rsidP="006C2F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Cs/>
          <w:i/>
          <w:iCs/>
          <w:sz w:val="19"/>
          <w:szCs w:val="19"/>
        </w:rPr>
        <w:t>7.3. Перечень учебно-методического обеспечения для самостоятельной работы обучающихся по дисциплине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6C2FC6">
        <w:rPr>
          <w:rFonts w:ascii="Times New Roman" w:hAnsi="Times New Roman"/>
          <w:sz w:val="19"/>
          <w:szCs w:val="19"/>
        </w:rPr>
        <w:t>Мухина И. А. Социально-экономическая статистика: учебное пособие. Москва: Издательство «Флинта», 2017. 116 стр.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2. Подопригора И. В. Социально-экономическая статистика: учебное пособие. Томск: ТУСУР, 2015. 118 стр.</w:t>
      </w:r>
    </w:p>
    <w:p w:rsidR="006C2FC6" w:rsidRPr="006C2FC6" w:rsidRDefault="006C2FC6" w:rsidP="006C2FC6">
      <w:pPr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</w:p>
    <w:p w:rsidR="006C2FC6" w:rsidRPr="006C2FC6" w:rsidRDefault="006C2FC6" w:rsidP="006C2F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Cs/>
          <w:i/>
          <w:iCs/>
          <w:sz w:val="19"/>
          <w:szCs w:val="19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color w:val="000000"/>
          <w:sz w:val="19"/>
          <w:szCs w:val="19"/>
          <w:lang w:bidi="he-IL"/>
        </w:rPr>
        <w:t xml:space="preserve">1. </w:t>
      </w:r>
      <w:hyperlink r:id="rId38" w:history="1">
        <w:r w:rsidRPr="006C2FC6">
          <w:rPr>
            <w:rStyle w:val="a9"/>
            <w:rFonts w:ascii="Times New Roman" w:hAnsi="Times New Roman"/>
            <w:sz w:val="19"/>
            <w:szCs w:val="19"/>
          </w:rPr>
          <w:t>Батракова Л. Г.</w:t>
        </w:r>
      </w:hyperlink>
      <w:r w:rsidRPr="006C2FC6">
        <w:rPr>
          <w:rFonts w:ascii="Times New Roman" w:hAnsi="Times New Roman"/>
          <w:sz w:val="19"/>
          <w:szCs w:val="19"/>
        </w:rPr>
        <w:t xml:space="preserve"> Социально-экономическая статистика: учебник, Москва: </w:t>
      </w:r>
      <w:hyperlink r:id="rId39" w:history="1">
        <w:r w:rsidRPr="006C2FC6">
          <w:rPr>
            <w:rStyle w:val="a9"/>
            <w:rFonts w:ascii="Times New Roman" w:hAnsi="Times New Roman"/>
            <w:sz w:val="19"/>
            <w:szCs w:val="19"/>
          </w:rPr>
          <w:t>Логос</w:t>
        </w:r>
      </w:hyperlink>
      <w:r w:rsidRPr="006C2FC6">
        <w:rPr>
          <w:rFonts w:ascii="Times New Roman" w:hAnsi="Times New Roman"/>
          <w:sz w:val="19"/>
          <w:szCs w:val="19"/>
        </w:rPr>
        <w:t xml:space="preserve">, 2013. 479 стр. Режим доступа: </w:t>
      </w:r>
      <w:hyperlink r:id="rId40" w:history="1">
        <w:r w:rsidRPr="006C2FC6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http://biblioclub.ru/index.php?page=book_red&amp;id=233791&amp;sr=1</w:t>
        </w:r>
      </w:hyperlink>
      <w:r w:rsidRPr="006C2FC6">
        <w:rPr>
          <w:rFonts w:ascii="Times New Roman" w:hAnsi="Times New Roman"/>
          <w:sz w:val="19"/>
          <w:szCs w:val="19"/>
        </w:rPr>
        <w:t>.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 xml:space="preserve">2. Социально-экономическая статистика: учебник. Редактор: Ковалев В.В., Дюкина Т.О. Санкт-Петербург: Издательство Санкт-Петербургского Государственного Университета, 2014. 328 стр. Режим доступа: </w:t>
      </w:r>
      <w:hyperlink r:id="rId41" w:history="1">
        <w:r w:rsidRPr="006C2FC6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http://biblioclub.ru/index.php?page=book_red&amp;id=458377&amp;sr=1</w:t>
        </w:r>
      </w:hyperlink>
      <w:r w:rsidRPr="006C2FC6">
        <w:rPr>
          <w:rFonts w:ascii="Times New Roman" w:hAnsi="Times New Roman"/>
          <w:sz w:val="19"/>
          <w:szCs w:val="19"/>
        </w:rPr>
        <w:t>.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bidi="he-IL"/>
        </w:rPr>
      </w:pP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8. Фонды оценочных средств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</w:rPr>
      </w:pPr>
      <w:r w:rsidRPr="006C2FC6">
        <w:rPr>
          <w:rFonts w:ascii="Times New Roman" w:hAnsi="Times New Roman"/>
          <w:spacing w:val="-4"/>
          <w:sz w:val="19"/>
          <w:szCs w:val="19"/>
        </w:rPr>
        <w:t>Фонд оценочных средств представлен в Приложении 1.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C2FC6">
        <w:rPr>
          <w:rFonts w:ascii="Times New Roman" w:hAnsi="Times New Roman"/>
          <w:bCs/>
          <w:i/>
          <w:sz w:val="19"/>
          <w:szCs w:val="19"/>
        </w:rPr>
        <w:t>9.1. Описание материально-технической базы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C2FC6">
        <w:rPr>
          <w:rFonts w:ascii="Times New Roman" w:hAnsi="Times New Roman"/>
          <w:bCs/>
          <w:i/>
          <w:sz w:val="19"/>
          <w:szCs w:val="19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Microsoft Office;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6C2FC6">
        <w:rPr>
          <w:rFonts w:ascii="Times New Roman" w:hAnsi="Times New Roman"/>
          <w:bCs/>
          <w:sz w:val="19"/>
          <w:szCs w:val="19"/>
        </w:rPr>
        <w:t>браузеры</w:t>
      </w:r>
      <w:r w:rsidRPr="006C2FC6">
        <w:rPr>
          <w:rFonts w:ascii="Times New Roman" w:hAnsi="Times New Roman"/>
          <w:bCs/>
          <w:sz w:val="19"/>
          <w:szCs w:val="19"/>
          <w:lang w:val="en-US"/>
        </w:rPr>
        <w:t xml:space="preserve"> Google Chrome, Mozilla Firefox, Opera </w:t>
      </w:r>
      <w:r w:rsidRPr="006C2FC6">
        <w:rPr>
          <w:rFonts w:ascii="Times New Roman" w:hAnsi="Times New Roman"/>
          <w:bCs/>
          <w:sz w:val="19"/>
          <w:szCs w:val="19"/>
        </w:rPr>
        <w:t>илидр</w:t>
      </w:r>
      <w:r w:rsidRPr="006C2FC6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поисковые систем Google, Rambler, Yandex и др.;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технология Вики;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 xml:space="preserve">сервисы </w:t>
      </w:r>
      <w:r w:rsidRPr="006C2FC6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6C2FC6">
        <w:rPr>
          <w:rFonts w:ascii="Times New Roman" w:hAnsi="Times New Roman"/>
          <w:bCs/>
          <w:sz w:val="19"/>
          <w:szCs w:val="19"/>
        </w:rPr>
        <w:t>-</w:t>
      </w:r>
      <w:r w:rsidRPr="006C2FC6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6C2FC6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6C2FC6" w:rsidRPr="006C2FC6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6C2FC6">
        <w:rPr>
          <w:rFonts w:ascii="Times New Roman" w:hAnsi="Times New Roman"/>
          <w:bCs/>
          <w:sz w:val="19"/>
          <w:szCs w:val="19"/>
        </w:rPr>
        <w:t>облачные</w:t>
      </w:r>
      <w:r w:rsidRPr="006C2FC6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6C2FC6">
        <w:rPr>
          <w:rFonts w:ascii="Times New Roman" w:hAnsi="Times New Roman"/>
          <w:bCs/>
          <w:sz w:val="19"/>
          <w:szCs w:val="19"/>
        </w:rPr>
        <w:t>технологии</w:t>
      </w:r>
      <w:r w:rsidRPr="006C2FC6">
        <w:rPr>
          <w:rFonts w:ascii="Times New Roman" w:hAnsi="Times New Roman"/>
          <w:bCs/>
          <w:sz w:val="19"/>
          <w:szCs w:val="19"/>
          <w:lang w:val="en-US"/>
        </w:rPr>
        <w:t xml:space="preserve"> Google </w:t>
      </w:r>
      <w:r w:rsidRPr="006C2FC6">
        <w:rPr>
          <w:rFonts w:ascii="Times New Roman" w:hAnsi="Times New Roman"/>
          <w:bCs/>
          <w:sz w:val="19"/>
          <w:szCs w:val="19"/>
        </w:rPr>
        <w:t>или</w:t>
      </w:r>
      <w:r w:rsidRPr="006C2FC6">
        <w:rPr>
          <w:rFonts w:ascii="Times New Roman" w:hAnsi="Times New Roman"/>
          <w:bCs/>
          <w:sz w:val="19"/>
          <w:szCs w:val="19"/>
          <w:lang w:val="en-US"/>
        </w:rPr>
        <w:t xml:space="preserve"> Microsoft Office on-line.</w:t>
      </w:r>
    </w:p>
    <w:p w:rsidR="006C2FC6" w:rsidRPr="006C2FC6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  <w:lang w:val="en-US"/>
        </w:rPr>
      </w:pPr>
    </w:p>
    <w:p w:rsidR="006C2FC6" w:rsidRPr="006C2FC6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6C2FC6" w:rsidRPr="006C2FC6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http://www.biblioclub.ru</w:t>
      </w:r>
      <w:r w:rsidRPr="006C2FC6">
        <w:rPr>
          <w:rFonts w:ascii="Times New Roman" w:hAnsi="Times New Roman"/>
          <w:bCs/>
          <w:sz w:val="19"/>
          <w:szCs w:val="19"/>
        </w:rPr>
        <w:tab/>
      </w:r>
      <w:r w:rsidRPr="006C2FC6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6C2FC6" w:rsidRPr="006C2FC6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http://www.elibrary.ru</w:t>
      </w:r>
      <w:r w:rsidRPr="006C2FC6">
        <w:rPr>
          <w:rFonts w:ascii="Times New Roman" w:hAnsi="Times New Roman"/>
          <w:bCs/>
          <w:sz w:val="19"/>
          <w:szCs w:val="19"/>
        </w:rPr>
        <w:tab/>
      </w:r>
      <w:r w:rsidRPr="006C2FC6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6C2FC6" w:rsidRPr="006C2FC6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http://www.ebiblioteka.ru</w:t>
      </w:r>
      <w:r w:rsidRPr="006C2FC6">
        <w:rPr>
          <w:rFonts w:ascii="Times New Roman" w:hAnsi="Times New Roman"/>
          <w:bCs/>
          <w:sz w:val="19"/>
          <w:szCs w:val="19"/>
        </w:rPr>
        <w:tab/>
      </w:r>
      <w:r w:rsidRPr="006C2FC6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1F257A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http://window.edu.ru/</w:t>
      </w:r>
      <w:r w:rsidRPr="006C2FC6">
        <w:rPr>
          <w:rFonts w:ascii="Times New Roman" w:hAnsi="Times New Roman"/>
          <w:bCs/>
          <w:sz w:val="19"/>
          <w:szCs w:val="19"/>
        </w:rPr>
        <w:tab/>
      </w:r>
      <w:r w:rsidRPr="006C2FC6">
        <w:rPr>
          <w:rFonts w:ascii="Times New Roman" w:hAnsi="Times New Roman"/>
          <w:bCs/>
          <w:sz w:val="19"/>
          <w:szCs w:val="19"/>
        </w:rPr>
        <w:tab/>
        <w:t>Единое окно дос</w:t>
      </w:r>
      <w:r w:rsidR="001F257A">
        <w:rPr>
          <w:rFonts w:ascii="Times New Roman" w:hAnsi="Times New Roman"/>
          <w:bCs/>
          <w:sz w:val="19"/>
          <w:szCs w:val="19"/>
        </w:rPr>
        <w:t>тупа к образовательным ресурсам</w:t>
      </w:r>
    </w:p>
    <w:p w:rsidR="003808D2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http://wiki.mininuniver.ru</w:t>
      </w:r>
      <w:r w:rsidRPr="006C2FC6">
        <w:rPr>
          <w:rFonts w:ascii="Times New Roman" w:hAnsi="Times New Roman"/>
          <w:bCs/>
          <w:sz w:val="19"/>
          <w:szCs w:val="19"/>
        </w:rPr>
        <w:tab/>
        <w:t>Вики НГПУ</w:t>
      </w:r>
    </w:p>
    <w:p w:rsidR="003808D2" w:rsidRDefault="003808D2">
      <w:pPr>
        <w:spacing w:after="160" w:line="259" w:lineRule="auto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br w:type="page"/>
      </w:r>
    </w:p>
    <w:p w:rsidR="003808D2" w:rsidRPr="0017528C" w:rsidRDefault="003808D2" w:rsidP="003808D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lastRenderedPageBreak/>
        <w:t xml:space="preserve">5.6. </w:t>
      </w:r>
      <w:r w:rsidRPr="0017528C">
        <w:rPr>
          <w:rFonts w:ascii="Times New Roman" w:hAnsi="Times New Roman"/>
          <w:b/>
          <w:sz w:val="19"/>
          <w:szCs w:val="19"/>
          <w:lang w:eastAsia="ru-RU"/>
        </w:rPr>
        <w:t>ПРОГРАММА ДИСЦИПЛИНЫ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bCs/>
          <w:caps/>
          <w:color w:val="000000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17528C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7528C">
        <w:rPr>
          <w:rFonts w:ascii="Times New Roman" w:hAnsi="Times New Roman"/>
          <w:sz w:val="19"/>
          <w:szCs w:val="19"/>
        </w:rPr>
        <w:t xml:space="preserve">"Практикум по алгоритмам решения нестандартных задач в профессиональной деятельности", </w:t>
      </w:r>
      <w:r w:rsidR="007B75F6">
        <w:rPr>
          <w:rFonts w:ascii="Times New Roman" w:hAnsi="Times New Roman"/>
          <w:sz w:val="19"/>
          <w:szCs w:val="19"/>
        </w:rPr>
        <w:t>как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3808D2" w:rsidRDefault="003808D2" w:rsidP="003808D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ПК-11: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  <w:lang w:eastAsia="ru-RU"/>
        </w:rPr>
        <w:t>способностью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  <w:lang w:eastAsia="ru-RU"/>
        </w:rPr>
        <w:t>способностью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>
        <w:rPr>
          <w:rFonts w:ascii="Times New Roman" w:hAnsi="Times New Roman"/>
          <w:sz w:val="19"/>
          <w:szCs w:val="19"/>
          <w:lang w:eastAsia="ru-RU"/>
        </w:rPr>
        <w:t>.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решения. 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принципы предварительного анализа при решении нестандартных задач профессиональной деятельности; 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методы, применяемые для решения нестандартных задач профессионально деятельности; 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методики анализа полученного в результате решения.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составлять алгоритм решения задачи;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определять варьируемые показатели для задач отдельных видов;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устанавливать последовательность действий для решения и проверки полученного решения.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математико –экономического анализа;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показателей;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применения математико –экономического анализа.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808D2" w:rsidRPr="00B80DD7" w:rsidRDefault="003808D2" w:rsidP="003808D2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 w:rsidRPr="0017528C">
        <w:rPr>
          <w:rFonts w:ascii="Times New Roman" w:hAnsi="Times New Roman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B80DD7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3808D2" w:rsidRPr="00B80DD7" w:rsidRDefault="003808D2" w:rsidP="003808D2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«Управление затратами», «Бизнес-планирование», «Организационно-управленческие решения в экономике</w:t>
      </w:r>
      <w:r>
        <w:rPr>
          <w:rFonts w:ascii="Times New Roman" w:hAnsi="Times New Roman"/>
          <w:sz w:val="19"/>
          <w:szCs w:val="19"/>
        </w:rPr>
        <w:t>».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808D2" w:rsidRPr="0017528C" w:rsidRDefault="003808D2" w:rsidP="003808D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7528C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17528C">
        <w:rPr>
          <w:rFonts w:ascii="Times New Roman" w:hAnsi="Times New Roman"/>
          <w:color w:val="000000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17528C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изучение в теории и на практике алгоритмов решения нестандартных задач в профессиональной деятельности.  </w:t>
      </w:r>
    </w:p>
    <w:p w:rsidR="003808D2" w:rsidRPr="0017528C" w:rsidRDefault="003808D2" w:rsidP="003808D2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 нестандартного характера;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финансовой и страховой деятельности;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научной работе в соответствии с современными требованиями;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расчетах, определять и реализовывать основные этапы выполнения научно-исследовательской работы.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044"/>
        <w:gridCol w:w="1347"/>
        <w:gridCol w:w="2302"/>
        <w:gridCol w:w="1854"/>
        <w:gridCol w:w="1687"/>
      </w:tblGrid>
      <w:tr w:rsidR="003808D2" w:rsidRPr="0017528C" w:rsidTr="003808D2">
        <w:trPr>
          <w:trHeight w:val="385"/>
        </w:trPr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823B0" w:rsidRPr="0017528C" w:rsidTr="003808D2">
        <w:trPr>
          <w:trHeight w:val="331"/>
        </w:trPr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</w:t>
            </w:r>
            <w:r w:rsidRPr="00956D25">
              <w:rPr>
                <w:rFonts w:ascii="Times New Roman" w:hAnsi="Times New Roman"/>
                <w:sz w:val="19"/>
                <w:szCs w:val="19"/>
              </w:rPr>
              <w:lastRenderedPageBreak/>
              <w:t>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ОР.1.1</w:t>
            </w:r>
          </w:p>
        </w:tc>
        <w:tc>
          <w:tcPr>
            <w:tcW w:w="2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необходимой информации в масштабах всего спектра финансовых услуг и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lastRenderedPageBreak/>
              <w:t>формулирования эффективного решения профессиональных задач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ПК-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Доклад</w:t>
            </w:r>
          </w:p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2823B0" w:rsidRPr="0017528C" w:rsidTr="00602815">
        <w:trPr>
          <w:trHeight w:val="331"/>
        </w:trPr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ОР.2</w:t>
            </w:r>
          </w:p>
        </w:tc>
        <w:tc>
          <w:tcPr>
            <w:tcW w:w="2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2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>оцен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ки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предлагаемы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х вариантов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управленческих решений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а также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разработ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ки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обоснова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ния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предложени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й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ПК-</w:t>
            </w: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Доклад</w:t>
            </w:r>
          </w:p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</w:tbl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25"/>
        <w:gridCol w:w="931"/>
        <w:gridCol w:w="1122"/>
        <w:gridCol w:w="1348"/>
        <w:gridCol w:w="1119"/>
        <w:gridCol w:w="933"/>
      </w:tblGrid>
      <w:tr w:rsidR="003808D2" w:rsidRPr="0017528C" w:rsidTr="002E28C4">
        <w:trPr>
          <w:trHeight w:val="203"/>
        </w:trPr>
        <w:tc>
          <w:tcPr>
            <w:tcW w:w="5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808D2" w:rsidRPr="0017528C" w:rsidTr="002E28C4">
        <w:trPr>
          <w:trHeight w:val="533"/>
        </w:trPr>
        <w:tc>
          <w:tcPr>
            <w:tcW w:w="5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СР (в т.ч.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808D2" w:rsidRPr="0017528C" w:rsidTr="002E28C4">
        <w:trPr>
          <w:trHeight w:val="141"/>
        </w:trPr>
        <w:tc>
          <w:tcPr>
            <w:tcW w:w="5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808D2" w:rsidRPr="0017528C" w:rsidTr="002E28C4">
        <w:trPr>
          <w:trHeight w:val="1"/>
        </w:trPr>
        <w:tc>
          <w:tcPr>
            <w:tcW w:w="1049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3808D2" w:rsidRPr="0017528C" w:rsidTr="002E28C4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Основные методы решения задач профессиональной деятельности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3808D2" w:rsidRPr="0017528C" w:rsidTr="002E28C4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Методы решения нестандартных задач в экономике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808D2" w:rsidRPr="0017528C" w:rsidTr="002E28C4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Неалгоритмические методы принятия решения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3808D2" w:rsidRPr="0017528C" w:rsidTr="002E28C4">
        <w:trPr>
          <w:trHeight w:val="73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17528C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Математические модели решения профессиональных задач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3808D2" w:rsidRPr="0017528C" w:rsidTr="002E28C4">
        <w:trPr>
          <w:trHeight w:val="73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Рисковые ситуации. Выбор с помощью дерева решений. Мера риска. Переход к задаче линейного программирования.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808D2" w:rsidRPr="0017528C" w:rsidTr="002E28C4">
        <w:trPr>
          <w:trHeight w:val="73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Методы решения многокритериальных задач. Задача формирования оптимального портфеля инвестора. Доходность и риск портфеля. Диверсификация портфеля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3808D2" w:rsidRPr="0017528C" w:rsidTr="002E28C4">
        <w:trPr>
          <w:trHeight w:val="603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Алгоритм применения ТРИЗ при решении задач профессиональной деятельности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</w:tr>
      <w:tr w:rsidR="003808D2" w:rsidRPr="0017528C" w:rsidTr="002E28C4">
        <w:trPr>
          <w:trHeight w:val="603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Основы теории решения изобретательских задач (ТРИЗ)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808D2" w:rsidRPr="0017528C" w:rsidTr="002E28C4">
        <w:trPr>
          <w:trHeight w:val="603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Проверка решения ТРИЗ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3808D2" w:rsidRPr="0017528C" w:rsidTr="002E28C4">
        <w:trPr>
          <w:trHeight w:val="357"/>
        </w:trPr>
        <w:tc>
          <w:tcPr>
            <w:tcW w:w="50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3808D2" w:rsidRPr="0017528C" w:rsidRDefault="003808D2" w:rsidP="003808D2">
      <w:pPr>
        <w:spacing w:after="0" w:line="240" w:lineRule="auto"/>
        <w:rPr>
          <w:rFonts w:ascii="Times New Roman" w:hAnsi="Times New Roman"/>
          <w:b/>
          <w:bCs/>
          <w:i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808D2" w:rsidRPr="0017528C" w:rsidRDefault="003808D2" w:rsidP="003808D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3808D2" w:rsidRPr="0017528C" w:rsidRDefault="003808D2" w:rsidP="003808D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highlight w:val="yellow"/>
          <w:lang w:eastAsia="ru-RU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805"/>
        <w:gridCol w:w="102"/>
        <w:gridCol w:w="36"/>
        <w:gridCol w:w="1770"/>
        <w:gridCol w:w="1531"/>
        <w:gridCol w:w="41"/>
        <w:gridCol w:w="1040"/>
        <w:gridCol w:w="68"/>
        <w:gridCol w:w="1166"/>
        <w:gridCol w:w="1384"/>
        <w:gridCol w:w="1280"/>
      </w:tblGrid>
      <w:tr w:rsidR="003808D2" w:rsidRPr="0017528C" w:rsidTr="002E28C4">
        <w:trPr>
          <w:trHeight w:val="600"/>
        </w:trPr>
        <w:tc>
          <w:tcPr>
            <w:tcW w:w="194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lastRenderedPageBreak/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3808D2" w:rsidRPr="0017528C" w:rsidTr="002E28C4">
        <w:trPr>
          <w:trHeight w:val="300"/>
        </w:trPr>
        <w:tc>
          <w:tcPr>
            <w:tcW w:w="1947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808D2" w:rsidRPr="0017528C" w:rsidTr="002E28C4">
        <w:trPr>
          <w:trHeight w:val="231"/>
        </w:trPr>
        <w:tc>
          <w:tcPr>
            <w:tcW w:w="1024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3808D2" w:rsidRPr="0017528C" w:rsidTr="002E28C4">
        <w:trPr>
          <w:trHeight w:val="277"/>
        </w:trPr>
        <w:tc>
          <w:tcPr>
            <w:tcW w:w="1024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3808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="00C25C94" w:rsidRPr="0017528C">
              <w:rPr>
                <w:rFonts w:ascii="Times New Roman" w:hAnsi="Times New Roman"/>
                <w:b/>
                <w:sz w:val="19"/>
                <w:szCs w:val="19"/>
              </w:rPr>
              <w:t>Основные методы решения задач профессиональной деятельности</w:t>
            </w:r>
          </w:p>
        </w:tc>
      </w:tr>
      <w:tr w:rsidR="003808D2" w:rsidRPr="0017528C" w:rsidTr="002E28C4">
        <w:trPr>
          <w:trHeight w:val="540"/>
        </w:trPr>
        <w:tc>
          <w:tcPr>
            <w:tcW w:w="19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808D2" w:rsidRPr="0017528C" w:rsidTr="00602815">
        <w:trPr>
          <w:trHeight w:val="713"/>
        </w:trPr>
        <w:tc>
          <w:tcPr>
            <w:tcW w:w="19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3808D2" w:rsidRPr="0017528C" w:rsidTr="002E28C4">
        <w:trPr>
          <w:trHeight w:val="18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решения профессиональных задач</w:t>
            </w:r>
          </w:p>
        </w:tc>
      </w:tr>
      <w:tr w:rsidR="003808D2" w:rsidRPr="0017528C" w:rsidTr="002E28C4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3808D2" w:rsidRPr="0017528C" w:rsidTr="002E28C4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808D2" w:rsidRPr="0017528C" w:rsidTr="002E28C4">
        <w:trPr>
          <w:trHeight w:val="12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Алгоритм применения ТРИЗ при решении задач профессиональной деятельности</w:t>
            </w:r>
          </w:p>
        </w:tc>
      </w:tr>
      <w:tr w:rsidR="003808D2" w:rsidRPr="0017528C" w:rsidTr="002E28C4">
        <w:trPr>
          <w:trHeight w:val="195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3808D2" w:rsidRPr="0017528C" w:rsidTr="002E28C4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808D2" w:rsidRPr="0017528C" w:rsidTr="002E28C4">
        <w:trPr>
          <w:trHeight w:val="195"/>
        </w:trPr>
        <w:tc>
          <w:tcPr>
            <w:tcW w:w="7574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(зачёт)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highlight w:val="yellow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3808D2" w:rsidRPr="0017528C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3808D2" w:rsidRPr="0017528C" w:rsidRDefault="003808D2" w:rsidP="003808D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19"/>
          <w:szCs w:val="19"/>
        </w:rPr>
      </w:pPr>
      <w:r w:rsidRPr="0017528C">
        <w:rPr>
          <w:rFonts w:ascii="Times New Roman" w:hAnsi="Times New Roman" w:cs="Times New Roman"/>
          <w:sz w:val="19"/>
          <w:szCs w:val="19"/>
        </w:rPr>
        <w:t>1. Волгина О.А., Голодная Н.Ю. Математическое моделирование экономических процессов и систем, учеб. пособие для студентов</w:t>
      </w:r>
      <w:r w:rsidRPr="0017528C">
        <w:rPr>
          <w:rFonts w:ascii="Times New Roman" w:hAnsi="Times New Roman" w:cs="Times New Roman"/>
          <w:sz w:val="19"/>
          <w:szCs w:val="19"/>
        </w:rPr>
        <w:tab/>
        <w:t>Москва: Кнорус, 2014, 200 с.</w:t>
      </w:r>
    </w:p>
    <w:p w:rsidR="003808D2" w:rsidRPr="003808D2" w:rsidRDefault="003808D2" w:rsidP="003808D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19"/>
          <w:szCs w:val="19"/>
        </w:rPr>
      </w:pPr>
      <w:r w:rsidRPr="003808D2">
        <w:rPr>
          <w:rFonts w:ascii="Times New Roman" w:hAnsi="Times New Roman" w:cs="Times New Roman"/>
          <w:sz w:val="19"/>
          <w:szCs w:val="19"/>
        </w:rPr>
        <w:t>2. Гусева Е. Н. Экономико-математическое моделирование: учебное пособие Москва: Издательство «Флинта», 2016. 216 стр. URL:http://biblioclub.ru/index.php?page=book_red&amp;id=83540&amp;sr=1.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Cs/>
          <w:sz w:val="19"/>
          <w:szCs w:val="19"/>
          <w:lang w:eastAsia="ru-RU"/>
        </w:rPr>
        <w:t>1.</w:t>
      </w:r>
      <w:r w:rsidRPr="003808D2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3808D2">
        <w:rPr>
          <w:rFonts w:ascii="Times New Roman" w:hAnsi="Times New Roman"/>
          <w:sz w:val="19"/>
          <w:szCs w:val="19"/>
        </w:rPr>
        <w:t xml:space="preserve">Балдин К. В., Башлыков В. Н., Рокосуев А. В. Математические методы и модели в </w:t>
      </w:r>
      <w:r w:rsidRPr="003808D2">
        <w:rPr>
          <w:rFonts w:ascii="Times New Roman" w:hAnsi="Times New Roman"/>
          <w:bCs/>
          <w:sz w:val="19"/>
          <w:szCs w:val="19"/>
        </w:rPr>
        <w:t>экономике</w:t>
      </w:r>
      <w:r w:rsidRPr="003808D2">
        <w:rPr>
          <w:rFonts w:ascii="Times New Roman" w:hAnsi="Times New Roman"/>
          <w:sz w:val="19"/>
          <w:szCs w:val="19"/>
        </w:rPr>
        <w:t xml:space="preserve">: учебник. Москва: Издательство «Флинта», 2017. 328 с. </w:t>
      </w:r>
      <w:r w:rsidRPr="003808D2">
        <w:rPr>
          <w:rFonts w:ascii="Times New Roman" w:hAnsi="Times New Roman"/>
          <w:sz w:val="19"/>
          <w:szCs w:val="19"/>
          <w:lang w:val="en-US"/>
        </w:rPr>
        <w:t>URL</w:t>
      </w:r>
      <w:r w:rsidRPr="003808D2">
        <w:rPr>
          <w:rFonts w:ascii="Times New Roman" w:hAnsi="Times New Roman"/>
          <w:sz w:val="19"/>
          <w:szCs w:val="19"/>
        </w:rPr>
        <w:t xml:space="preserve">:  </w:t>
      </w:r>
      <w:r w:rsidRPr="003808D2">
        <w:rPr>
          <w:rFonts w:ascii="Times New Roman" w:hAnsi="Times New Roman"/>
          <w:sz w:val="19"/>
          <w:szCs w:val="19"/>
          <w:lang w:val="en-US"/>
        </w:rPr>
        <w:t>http</w:t>
      </w:r>
      <w:r w:rsidRPr="003808D2">
        <w:rPr>
          <w:rFonts w:ascii="Times New Roman" w:hAnsi="Times New Roman"/>
          <w:sz w:val="19"/>
          <w:szCs w:val="19"/>
        </w:rPr>
        <w:t>://</w:t>
      </w:r>
      <w:r w:rsidRPr="003808D2">
        <w:rPr>
          <w:rFonts w:ascii="Times New Roman" w:hAnsi="Times New Roman"/>
          <w:sz w:val="19"/>
          <w:szCs w:val="19"/>
          <w:lang w:val="en-US"/>
        </w:rPr>
        <w:t>biblioclub</w:t>
      </w:r>
      <w:r w:rsidRPr="003808D2">
        <w:rPr>
          <w:rFonts w:ascii="Times New Roman" w:hAnsi="Times New Roman"/>
          <w:sz w:val="19"/>
          <w:szCs w:val="19"/>
        </w:rPr>
        <w:t>.</w:t>
      </w:r>
      <w:r w:rsidRPr="003808D2">
        <w:rPr>
          <w:rFonts w:ascii="Times New Roman" w:hAnsi="Times New Roman"/>
          <w:sz w:val="19"/>
          <w:szCs w:val="19"/>
          <w:lang w:val="en-US"/>
        </w:rPr>
        <w:t>ru</w:t>
      </w:r>
      <w:r w:rsidRPr="003808D2">
        <w:rPr>
          <w:rFonts w:ascii="Times New Roman" w:hAnsi="Times New Roman"/>
          <w:sz w:val="19"/>
          <w:szCs w:val="19"/>
        </w:rPr>
        <w:t>/</w:t>
      </w:r>
      <w:r w:rsidRPr="003808D2">
        <w:rPr>
          <w:rFonts w:ascii="Times New Roman" w:hAnsi="Times New Roman"/>
          <w:sz w:val="19"/>
          <w:szCs w:val="19"/>
          <w:lang w:val="en-US"/>
        </w:rPr>
        <w:t>index</w:t>
      </w:r>
      <w:r w:rsidRPr="003808D2">
        <w:rPr>
          <w:rFonts w:ascii="Times New Roman" w:hAnsi="Times New Roman"/>
          <w:sz w:val="19"/>
          <w:szCs w:val="19"/>
        </w:rPr>
        <w:t>.</w:t>
      </w:r>
      <w:r w:rsidRPr="003808D2">
        <w:rPr>
          <w:rFonts w:ascii="Times New Roman" w:hAnsi="Times New Roman"/>
          <w:sz w:val="19"/>
          <w:szCs w:val="19"/>
          <w:lang w:val="en-US"/>
        </w:rPr>
        <w:t>php</w:t>
      </w:r>
      <w:r w:rsidRPr="003808D2">
        <w:rPr>
          <w:rFonts w:ascii="Times New Roman" w:hAnsi="Times New Roman"/>
          <w:sz w:val="19"/>
          <w:szCs w:val="19"/>
        </w:rPr>
        <w:t>?</w:t>
      </w:r>
      <w:r w:rsidRPr="003808D2">
        <w:rPr>
          <w:rFonts w:ascii="Times New Roman" w:hAnsi="Times New Roman"/>
          <w:sz w:val="19"/>
          <w:szCs w:val="19"/>
          <w:lang w:val="en-US"/>
        </w:rPr>
        <w:t>page</w:t>
      </w:r>
      <w:r w:rsidRPr="003808D2">
        <w:rPr>
          <w:rFonts w:ascii="Times New Roman" w:hAnsi="Times New Roman"/>
          <w:sz w:val="19"/>
          <w:szCs w:val="19"/>
        </w:rPr>
        <w:t>=</w:t>
      </w:r>
      <w:r w:rsidRPr="003808D2">
        <w:rPr>
          <w:rFonts w:ascii="Times New Roman" w:hAnsi="Times New Roman"/>
          <w:sz w:val="19"/>
          <w:szCs w:val="19"/>
          <w:lang w:val="en-US"/>
        </w:rPr>
        <w:t>book</w:t>
      </w:r>
      <w:r w:rsidRPr="003808D2">
        <w:rPr>
          <w:rFonts w:ascii="Times New Roman" w:hAnsi="Times New Roman"/>
          <w:sz w:val="19"/>
          <w:szCs w:val="19"/>
        </w:rPr>
        <w:t>_</w:t>
      </w:r>
      <w:r w:rsidRPr="003808D2">
        <w:rPr>
          <w:rFonts w:ascii="Times New Roman" w:hAnsi="Times New Roman"/>
          <w:sz w:val="19"/>
          <w:szCs w:val="19"/>
          <w:lang w:val="en-US"/>
        </w:rPr>
        <w:t>red</w:t>
      </w:r>
      <w:r w:rsidRPr="003808D2">
        <w:rPr>
          <w:rFonts w:ascii="Times New Roman" w:hAnsi="Times New Roman"/>
          <w:sz w:val="19"/>
          <w:szCs w:val="19"/>
        </w:rPr>
        <w:t>&amp;</w:t>
      </w:r>
      <w:r w:rsidRPr="003808D2">
        <w:rPr>
          <w:rFonts w:ascii="Times New Roman" w:hAnsi="Times New Roman"/>
          <w:sz w:val="19"/>
          <w:szCs w:val="19"/>
          <w:lang w:val="en-US"/>
        </w:rPr>
        <w:t>id</w:t>
      </w:r>
      <w:r w:rsidRPr="003808D2">
        <w:rPr>
          <w:rFonts w:ascii="Times New Roman" w:hAnsi="Times New Roman"/>
          <w:sz w:val="19"/>
          <w:szCs w:val="19"/>
        </w:rPr>
        <w:t>=103331&amp;</w:t>
      </w:r>
      <w:r w:rsidRPr="003808D2">
        <w:rPr>
          <w:rFonts w:ascii="Times New Roman" w:hAnsi="Times New Roman"/>
          <w:sz w:val="19"/>
          <w:szCs w:val="19"/>
          <w:lang w:val="en-US"/>
        </w:rPr>
        <w:t>sr</w:t>
      </w:r>
      <w:r w:rsidRPr="003808D2">
        <w:rPr>
          <w:rFonts w:ascii="Times New Roman" w:hAnsi="Times New Roman"/>
          <w:sz w:val="19"/>
          <w:szCs w:val="19"/>
        </w:rPr>
        <w:t>=1</w:t>
      </w:r>
    </w:p>
    <w:p w:rsidR="003808D2" w:rsidRPr="0084050A" w:rsidRDefault="003808D2" w:rsidP="003808D2">
      <w:pPr>
        <w:pStyle w:val="a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Cs/>
          <w:sz w:val="19"/>
          <w:szCs w:val="19"/>
          <w:lang w:eastAsia="ru-RU"/>
        </w:rPr>
      </w:pPr>
      <w:r w:rsidRPr="003808D2">
        <w:rPr>
          <w:rFonts w:ascii="Times New Roman" w:hAnsi="Times New Roman" w:cs="Times New Roman"/>
          <w:sz w:val="19"/>
          <w:szCs w:val="19"/>
        </w:rPr>
        <w:t xml:space="preserve">2. Петрова С. Д., Белоновская И. Д. Эвристические задачи как средство развития технического мышления студентов колледжа: учебно-методическое пособие. Оренбург: </w:t>
      </w:r>
      <w:hyperlink r:id="rId42" w:history="1">
        <w:r w:rsidRPr="003808D2">
          <w:rPr>
            <w:rStyle w:val="a9"/>
            <w:rFonts w:ascii="Times New Roman" w:hAnsi="Times New Roman"/>
            <w:sz w:val="19"/>
            <w:szCs w:val="19"/>
          </w:rPr>
          <w:t>ОГУ</w:t>
        </w:r>
      </w:hyperlink>
      <w:r w:rsidRPr="003808D2">
        <w:rPr>
          <w:rFonts w:ascii="Times New Roman" w:hAnsi="Times New Roman" w:cs="Times New Roman"/>
          <w:sz w:val="19"/>
          <w:szCs w:val="19"/>
        </w:rPr>
        <w:t xml:space="preserve">, 2016. 207 с. 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URL</w:t>
      </w:r>
      <w:r w:rsidRPr="003808D2">
        <w:rPr>
          <w:rFonts w:ascii="Times New Roman" w:hAnsi="Times New Roman" w:cs="Times New Roman"/>
          <w:sz w:val="19"/>
          <w:szCs w:val="19"/>
        </w:rPr>
        <w:t xml:space="preserve">: 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http</w:t>
      </w:r>
      <w:r w:rsidRPr="003808D2">
        <w:rPr>
          <w:rFonts w:ascii="Times New Roman" w:hAnsi="Times New Roman" w:cs="Times New Roman"/>
          <w:sz w:val="19"/>
          <w:szCs w:val="19"/>
        </w:rPr>
        <w:t>://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biblioclub</w:t>
      </w:r>
      <w:r w:rsidRPr="003808D2">
        <w:rPr>
          <w:rFonts w:ascii="Times New Roman" w:hAnsi="Times New Roman" w:cs="Times New Roman"/>
          <w:sz w:val="19"/>
          <w:szCs w:val="19"/>
        </w:rPr>
        <w:t>.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ru</w:t>
      </w:r>
      <w:r w:rsidRPr="003808D2">
        <w:rPr>
          <w:rFonts w:ascii="Times New Roman" w:hAnsi="Times New Roman" w:cs="Times New Roman"/>
          <w:sz w:val="19"/>
          <w:szCs w:val="19"/>
        </w:rPr>
        <w:t>/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index</w:t>
      </w:r>
      <w:r w:rsidRPr="003808D2">
        <w:rPr>
          <w:rFonts w:ascii="Times New Roman" w:hAnsi="Times New Roman" w:cs="Times New Roman"/>
          <w:sz w:val="19"/>
          <w:szCs w:val="19"/>
        </w:rPr>
        <w:t>.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php</w:t>
      </w:r>
      <w:r w:rsidRPr="003808D2">
        <w:rPr>
          <w:rFonts w:ascii="Times New Roman" w:hAnsi="Times New Roman" w:cs="Times New Roman"/>
          <w:sz w:val="19"/>
          <w:szCs w:val="19"/>
        </w:rPr>
        <w:t>?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page</w:t>
      </w:r>
      <w:r w:rsidRPr="003808D2">
        <w:rPr>
          <w:rFonts w:ascii="Times New Roman" w:hAnsi="Times New Roman" w:cs="Times New Roman"/>
          <w:sz w:val="19"/>
          <w:szCs w:val="19"/>
        </w:rPr>
        <w:t>=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book</w:t>
      </w:r>
      <w:r w:rsidRPr="003808D2">
        <w:rPr>
          <w:rFonts w:ascii="Times New Roman" w:hAnsi="Times New Roman" w:cs="Times New Roman"/>
          <w:sz w:val="19"/>
          <w:szCs w:val="19"/>
        </w:rPr>
        <w:t>_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red</w:t>
      </w:r>
      <w:r w:rsidRPr="003808D2">
        <w:rPr>
          <w:rFonts w:ascii="Times New Roman" w:hAnsi="Times New Roman" w:cs="Times New Roman"/>
          <w:sz w:val="19"/>
          <w:szCs w:val="19"/>
        </w:rPr>
        <w:t>&amp;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id</w:t>
      </w:r>
      <w:r w:rsidRPr="003808D2">
        <w:rPr>
          <w:rFonts w:ascii="Times New Roman" w:hAnsi="Times New Roman" w:cs="Times New Roman"/>
          <w:sz w:val="19"/>
          <w:szCs w:val="19"/>
        </w:rPr>
        <w:t>=469427&amp;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sr</w:t>
      </w:r>
      <w:r w:rsidRPr="003808D2">
        <w:rPr>
          <w:rFonts w:ascii="Times New Roman" w:hAnsi="Times New Roman" w:cs="Times New Roman"/>
          <w:sz w:val="19"/>
          <w:szCs w:val="19"/>
        </w:rPr>
        <w:t>=1</w:t>
      </w:r>
    </w:p>
    <w:p w:rsidR="003808D2" w:rsidRPr="0017528C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808D2" w:rsidRPr="0017528C" w:rsidRDefault="003808D2" w:rsidP="003808D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19"/>
          <w:szCs w:val="19"/>
        </w:rPr>
      </w:pPr>
      <w:r w:rsidRPr="0017528C">
        <w:rPr>
          <w:rFonts w:ascii="Times New Roman" w:hAnsi="Times New Roman" w:cs="Times New Roman"/>
          <w:sz w:val="19"/>
          <w:szCs w:val="19"/>
        </w:rPr>
        <w:t xml:space="preserve">1. Горбенко А.О. Информационные системы в экономике, учеб. пособие для студентов, обуч.- ся по спец. "Финансы и кредит", "Налоги и налогообложение","Бух.учет,анализ и аудит" Москва: БИНОМ. Лаборатория знаний 2013,  292 с. </w:t>
      </w:r>
    </w:p>
    <w:p w:rsidR="003808D2" w:rsidRPr="0017528C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Научное творчество : инновационные методы в системе многоуровневого непрерывного креативного образования НФТМ-ТРИЗ: учебное пособие</w:t>
      </w:r>
      <w:r w:rsidRPr="0017528C">
        <w:rPr>
          <w:rFonts w:ascii="Times New Roman" w:hAnsi="Times New Roman"/>
          <w:sz w:val="19"/>
          <w:szCs w:val="19"/>
          <w:lang w:eastAsia="ru-RU"/>
        </w:rPr>
        <w:t>, К</w:t>
      </w:r>
      <w:r w:rsidRPr="0017528C">
        <w:rPr>
          <w:rFonts w:ascii="Times New Roman" w:hAnsi="Times New Roman"/>
          <w:sz w:val="19"/>
          <w:szCs w:val="19"/>
        </w:rPr>
        <w:t xml:space="preserve">иров: Изд-во ВятГГУ, 2013. 109 стр. Режим доступа: </w:t>
      </w:r>
      <w:hyperlink r:id="rId43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http://biblioclub.ru/index.php?page=book_red&amp;id=277321&amp;sr=1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2. Панова (Зенова) Е. С.</w:t>
      </w:r>
      <w:r w:rsidRPr="0017528C">
        <w:rPr>
          <w:rFonts w:ascii="Times New Roman" w:hAnsi="Times New Roman"/>
          <w:noProof/>
          <w:color w:val="0000FF"/>
          <w:sz w:val="19"/>
          <w:szCs w:val="19"/>
          <w:vertAlign w:val="superscript"/>
          <w:lang w:eastAsia="ru-RU"/>
        </w:rPr>
        <w:t xml:space="preserve"> </w:t>
      </w:r>
      <w:r w:rsidRPr="0017528C">
        <w:rPr>
          <w:rFonts w:ascii="Times New Roman" w:hAnsi="Times New Roman"/>
          <w:sz w:val="19"/>
          <w:szCs w:val="19"/>
        </w:rPr>
        <w:t>Развитие креативного мышления: от проблемы к инновационному решению : 10 первых шагов изобретателя: монография. Москва, Берлин: Директ-Медиа,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197 стр. Режим доступа: </w:t>
      </w:r>
      <w:hyperlink r:id="rId44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http://biblioclub.ru/index.php?page=book_red&amp;id=435724&amp;sr=1</w:t>
        </w:r>
      </w:hyperlink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Петрова С. Д. , Белоновская И. Д. Эвристические задачи как средство развития технического мышления студентов колледжа: учебно-методическое пособие, Оренбург: ОГУ, 2016. Объем: 207 стр. Режим доступа: </w:t>
      </w:r>
      <w:hyperlink r:id="rId45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http://biblioclub.ru/index.php?page=book_red&amp;id=469427&amp;sr=1</w:t>
        </w:r>
      </w:hyperlink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3808D2" w:rsidRPr="009F5C78" w:rsidRDefault="003808D2" w:rsidP="003808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2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</w:rPr>
        <w:t>браузеры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Chrome,  Mozilla Firefox, Opera  </w:t>
      </w:r>
      <w:r w:rsidRPr="0017528C">
        <w:rPr>
          <w:rFonts w:ascii="Times New Roman" w:hAnsi="Times New Roman"/>
          <w:bCs/>
          <w:sz w:val="19"/>
          <w:szCs w:val="19"/>
        </w:rPr>
        <w:t>илидр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 поисковые систем Пщщпдуб Кфьидукб Нфтвуч и дрюж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 технология Вики;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3808D2" w:rsidRPr="000203C0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3808D2" w:rsidRPr="000203C0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http://window.edu.ru/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Единое окно доступа к образовательным ресурсам</w:t>
      </w:r>
    </w:p>
    <w:p w:rsidR="003808D2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http://wiki.mininuniver.ru</w:t>
      </w:r>
      <w:r w:rsidRPr="0017528C">
        <w:rPr>
          <w:rFonts w:ascii="Times New Roman" w:hAnsi="Times New Roman"/>
          <w:bCs/>
          <w:sz w:val="19"/>
          <w:szCs w:val="19"/>
        </w:rPr>
        <w:tab/>
        <w:t>Вики НГПУ</w:t>
      </w:r>
      <w:r>
        <w:rPr>
          <w:rFonts w:ascii="Times New Roman" w:hAnsi="Times New Roman"/>
          <w:bCs/>
          <w:sz w:val="19"/>
          <w:szCs w:val="19"/>
        </w:rPr>
        <w:br w:type="page"/>
      </w:r>
    </w:p>
    <w:p w:rsidR="003808D2" w:rsidRPr="0017528C" w:rsidRDefault="003808D2" w:rsidP="003808D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lastRenderedPageBreak/>
        <w:t>ПРОГРАММА ДИСЦИПЛИНЫ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sz w:val="19"/>
          <w:szCs w:val="19"/>
        </w:rPr>
        <w:t>СОЦИАЛЬНО – ЭКОНОМИЧЕСКАЯ СТАТИСТИКА</w:t>
      </w: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="00CA317A">
        <w:rPr>
          <w:rFonts w:ascii="Times New Roman" w:hAnsi="Times New Roman"/>
          <w:sz w:val="19"/>
          <w:szCs w:val="19"/>
        </w:rPr>
        <w:t>«</w:t>
      </w:r>
      <w:r w:rsidRPr="0017528C">
        <w:rPr>
          <w:rFonts w:ascii="Times New Roman" w:hAnsi="Times New Roman"/>
          <w:sz w:val="19"/>
          <w:szCs w:val="19"/>
        </w:rPr>
        <w:t xml:space="preserve">Социально – экономическая статистика», </w:t>
      </w:r>
      <w:r w:rsidR="00956D25">
        <w:rPr>
          <w:rFonts w:ascii="Times New Roman" w:hAnsi="Times New Roman"/>
          <w:sz w:val="19"/>
          <w:szCs w:val="19"/>
        </w:rPr>
        <w:t>как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3808D2" w:rsidRDefault="003808D2" w:rsidP="003808D2">
      <w:pPr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ПК-1: </w:t>
      </w:r>
      <w:r w:rsidRPr="00F1610F">
        <w:rPr>
          <w:rFonts w:ascii="Times New Roman" w:hAnsi="Times New Roman"/>
          <w:sz w:val="19"/>
          <w:szCs w:val="19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3808D2" w:rsidRPr="0017528C" w:rsidRDefault="003808D2" w:rsidP="003808D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форм;</w:t>
      </w:r>
    </w:p>
    <w:p w:rsidR="003808D2" w:rsidRPr="0017528C" w:rsidRDefault="003808D2" w:rsidP="003808D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</w:t>
      </w:r>
      <w:r w:rsidRPr="0017528C">
        <w:rPr>
          <w:rFonts w:ascii="Times New Roman" w:hAnsi="Times New Roman"/>
          <w:sz w:val="19"/>
          <w:szCs w:val="19"/>
          <w:lang w:eastAsia="ru-RU" w:bidi="he-IL"/>
        </w:rPr>
        <w:t xml:space="preserve"> статистики о социально-экономических процессах и явлениях, выявлять тенденции изменения социально-экономических показателей.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цифровую информацию, содержащуюся в отчетности предприятий различных.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-закономерности функционирования современной финансовой системы в области финансового анализа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-основные особенности финансового анализа статистических данных;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-основы построения, расчета и анализа современной системы показателей, характеризующих деятельность хозяйствующих субъектов в области финансового анализа на макро- и микро- уровнях;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-сущность обобщающих показателей финансового анализа.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-анализировать полученную статистическую информацию и показатели   с помощью финансового анализа, процессы и институты на макро- и микро - уровнях,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-выявлять проблемы экономического характера при анализе конкретных ситуаций финансового состояния изучаемых единиц и совокупностей, предлагать способы их решения в области финансового анализа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-рассчитывать экономические и социально – экономические показатели  с помощью финансового анализа статистических данных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>- навыками анализа социально-экономических явлений с помощью финансового анализа статистических данных;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-методологией экономического исследования в области финансового анализа, методами и приемами анализа явлений и процессов с помощью финансового анализа статистических данных; 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>- навыком применения полученных знаний на практике.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CA317A" w:rsidRPr="00B80DD7" w:rsidRDefault="00CA317A" w:rsidP="00CA317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 w:rsidRPr="0017528C">
        <w:rPr>
          <w:rFonts w:ascii="Times New Roman" w:hAnsi="Times New Roman"/>
          <w:sz w:val="19"/>
          <w:szCs w:val="19"/>
        </w:rPr>
        <w:t>Социально – экономическая статистика</w:t>
      </w:r>
      <w:r w:rsidRPr="00B80DD7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CA317A" w:rsidRPr="00B80DD7" w:rsidRDefault="00CA317A" w:rsidP="00CA317A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CA317A" w:rsidRDefault="00CA317A" w:rsidP="00CA317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«Управление затратами», «Бизнес-планирование», «Организационно-управленческие решения в экономике</w:t>
      </w:r>
      <w:r>
        <w:rPr>
          <w:rFonts w:ascii="Times New Roman" w:hAnsi="Times New Roman"/>
          <w:sz w:val="19"/>
          <w:szCs w:val="19"/>
        </w:rPr>
        <w:t>».</w:t>
      </w:r>
    </w:p>
    <w:p w:rsidR="00CA317A" w:rsidRPr="0017528C" w:rsidRDefault="00CA317A" w:rsidP="00CA317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/>
          <w:sz w:val="19"/>
          <w:szCs w:val="19"/>
        </w:rPr>
        <w:t>Целью</w:t>
      </w:r>
      <w:r w:rsidRPr="0017528C">
        <w:rPr>
          <w:rFonts w:ascii="Times New Roman" w:hAnsi="Times New Roman"/>
          <w:sz w:val="19"/>
          <w:szCs w:val="19"/>
        </w:rPr>
        <w:t xml:space="preserve"> освоения дисциплины «Социально – экономическая статистика» является изучение в теории и на практике основ</w:t>
      </w:r>
      <w:r w:rsidRPr="0017528C">
        <w:rPr>
          <w:rFonts w:ascii="Times New Roman" w:hAnsi="Times New Roman"/>
          <w:sz w:val="19"/>
          <w:szCs w:val="19"/>
        </w:rPr>
        <w:softHyphen/>
        <w:t>ных направлений и методов статистического анализа социально-экономической информации.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 выполнять расчеты статистических показателей и формулировать основные выводы;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изучаемых социально-экономических явлений и процессов, в том числе с использованием средств вычислительной  техники;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раскрыть возможности применения современных информационных технологий при поиске, изучении литературных источников и обработке результатов исследования.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6"/>
        <w:gridCol w:w="2000"/>
        <w:gridCol w:w="1389"/>
        <w:gridCol w:w="2304"/>
        <w:gridCol w:w="1855"/>
        <w:gridCol w:w="1801"/>
      </w:tblGrid>
      <w:tr w:rsidR="003808D2" w:rsidRPr="0017528C" w:rsidTr="003808D2">
        <w:trPr>
          <w:trHeight w:val="385"/>
        </w:trPr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823B0" w:rsidRPr="0017528C" w:rsidTr="003808D2">
        <w:trPr>
          <w:trHeight w:val="331"/>
        </w:trPr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</w:t>
            </w:r>
            <w:r w:rsidRPr="00956D25">
              <w:rPr>
                <w:rFonts w:ascii="Times New Roman" w:hAnsi="Times New Roman"/>
                <w:sz w:val="19"/>
                <w:szCs w:val="19"/>
              </w:rPr>
              <w:lastRenderedPageBreak/>
              <w:t>достоверной 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ОР.1.1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>необходимые для расчета экономических и социально-</w:t>
            </w:r>
            <w:r w:rsidRPr="0017528C">
              <w:rPr>
                <w:rFonts w:ascii="Times New Roman" w:hAnsi="Times New Roman"/>
                <w:sz w:val="19"/>
                <w:szCs w:val="19"/>
              </w:rPr>
              <w:lastRenderedPageBreak/>
              <w:t>экономических показателей, характеризующих деятельность хозяйствующих субъектов</w:t>
            </w:r>
          </w:p>
        </w:tc>
        <w:tc>
          <w:tcPr>
            <w:tcW w:w="1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400E" w:rsidRDefault="0058400E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ПК-1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Контрольное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тестирование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  <w:tr w:rsidR="002823B0" w:rsidRPr="0017528C" w:rsidTr="00602815">
        <w:trPr>
          <w:trHeight w:val="331"/>
        </w:trPr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ОР.2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2823B0" w:rsidRPr="0017528C" w:rsidRDefault="002823B0" w:rsidP="002823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изменения социально-экономических показателей</w:t>
            </w:r>
          </w:p>
        </w:tc>
        <w:tc>
          <w:tcPr>
            <w:tcW w:w="1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400E" w:rsidRDefault="0058400E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ПК-1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</w:tbl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5"/>
        <w:gridCol w:w="4425"/>
        <w:gridCol w:w="780"/>
        <w:gridCol w:w="850"/>
        <w:gridCol w:w="1772"/>
        <w:gridCol w:w="1119"/>
        <w:gridCol w:w="933"/>
      </w:tblGrid>
      <w:tr w:rsidR="003808D2" w:rsidRPr="0017528C" w:rsidTr="002E28C4">
        <w:trPr>
          <w:trHeight w:val="203"/>
        </w:trPr>
        <w:tc>
          <w:tcPr>
            <w:tcW w:w="5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ind w:hanging="5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808D2" w:rsidRPr="0017528C" w:rsidTr="002E28C4">
        <w:trPr>
          <w:trHeight w:val="533"/>
        </w:trPr>
        <w:tc>
          <w:tcPr>
            <w:tcW w:w="5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7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tabs>
                <w:tab w:val="left" w:pos="814"/>
              </w:tabs>
              <w:spacing w:after="0" w:line="240" w:lineRule="auto"/>
              <w:ind w:hanging="13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СР (в т.ч.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808D2" w:rsidRPr="0017528C" w:rsidTr="002E28C4">
        <w:trPr>
          <w:trHeight w:val="1"/>
        </w:trPr>
        <w:tc>
          <w:tcPr>
            <w:tcW w:w="5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7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808D2" w:rsidRPr="0017528C" w:rsidTr="002E28C4">
        <w:trPr>
          <w:trHeight w:val="1"/>
        </w:trPr>
        <w:tc>
          <w:tcPr>
            <w:tcW w:w="1049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3808D2" w:rsidRPr="0017528C" w:rsidTr="002E28C4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макроэкономических расчетов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3808D2" w:rsidRPr="0017528C" w:rsidTr="002E28C4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Система национальных счетов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808D2" w:rsidRPr="0017528C" w:rsidTr="002E28C4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Статистика национального богатства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808D2" w:rsidRPr="0017528C" w:rsidTr="002E28C4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Статистика населения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3808D2" w:rsidRPr="0017528C" w:rsidTr="002E28C4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Основные показатели демографии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3808D2" w:rsidRPr="0017528C" w:rsidTr="002E28C4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Показатели миграции населения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3808D2" w:rsidRPr="0017528C" w:rsidTr="002E28C4">
        <w:trPr>
          <w:trHeight w:val="73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рынка труда и трудовых ресурсов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3808D2" w:rsidRPr="0017528C" w:rsidTr="002E28C4">
        <w:trPr>
          <w:trHeight w:val="482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Статистика трудовых ресурсов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и занятости населения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3808D2" w:rsidRPr="0017528C" w:rsidTr="002E28C4">
        <w:trPr>
          <w:trHeight w:val="348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Статистика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использования рабочего времени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3808D2" w:rsidRPr="0017528C" w:rsidTr="002E28C4">
        <w:trPr>
          <w:trHeight w:val="357"/>
        </w:trPr>
        <w:tc>
          <w:tcPr>
            <w:tcW w:w="50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3808D2" w:rsidRPr="0058400E" w:rsidRDefault="003808D2" w:rsidP="003808D2">
      <w:pPr>
        <w:spacing w:after="0" w:line="240" w:lineRule="auto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808D2" w:rsidRPr="0017528C" w:rsidRDefault="003808D2" w:rsidP="003808D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3808D2" w:rsidRPr="0017528C" w:rsidRDefault="003808D2" w:rsidP="003808D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 xml:space="preserve">Проблемное обучение </w:t>
      </w:r>
    </w:p>
    <w:p w:rsidR="003808D2" w:rsidRPr="0058400E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3808D2" w:rsidRPr="0058400E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902"/>
        <w:gridCol w:w="36"/>
        <w:gridCol w:w="88"/>
        <w:gridCol w:w="1682"/>
        <w:gridCol w:w="1531"/>
        <w:gridCol w:w="41"/>
        <w:gridCol w:w="1042"/>
        <w:gridCol w:w="67"/>
        <w:gridCol w:w="1167"/>
        <w:gridCol w:w="1385"/>
        <w:gridCol w:w="1282"/>
      </w:tblGrid>
      <w:tr w:rsidR="003808D2" w:rsidRPr="0017528C" w:rsidTr="009D504C">
        <w:trPr>
          <w:trHeight w:val="600"/>
        </w:trPr>
        <w:tc>
          <w:tcPr>
            <w:tcW w:w="18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3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1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3808D2" w:rsidRPr="0017528C" w:rsidTr="009D504C">
        <w:trPr>
          <w:trHeight w:val="300"/>
        </w:trPr>
        <w:tc>
          <w:tcPr>
            <w:tcW w:w="18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808D2" w:rsidRPr="0017528C" w:rsidTr="009D504C">
        <w:trPr>
          <w:trHeight w:val="300"/>
        </w:trPr>
        <w:tc>
          <w:tcPr>
            <w:tcW w:w="10011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3808D2" w:rsidRPr="0017528C" w:rsidTr="0058400E">
        <w:trPr>
          <w:trHeight w:val="163"/>
        </w:trPr>
        <w:tc>
          <w:tcPr>
            <w:tcW w:w="10011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 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макроэкономических расчетов</w:t>
            </w:r>
          </w:p>
        </w:tc>
      </w:tr>
      <w:tr w:rsidR="003808D2" w:rsidRPr="0017528C" w:rsidTr="009D504C">
        <w:trPr>
          <w:trHeight w:val="540"/>
        </w:trPr>
        <w:tc>
          <w:tcPr>
            <w:tcW w:w="1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76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0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5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808D2" w:rsidRPr="0017528C" w:rsidTr="009D504C">
        <w:trPr>
          <w:trHeight w:val="960"/>
        </w:trPr>
        <w:tc>
          <w:tcPr>
            <w:tcW w:w="1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ОР.1.1</w:t>
            </w:r>
          </w:p>
        </w:tc>
        <w:tc>
          <w:tcPr>
            <w:tcW w:w="176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3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9D504C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3808D2" w:rsidRPr="0017528C" w:rsidTr="009D504C">
        <w:trPr>
          <w:trHeight w:val="180"/>
        </w:trPr>
        <w:tc>
          <w:tcPr>
            <w:tcW w:w="10011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 Статистика населения</w:t>
            </w:r>
          </w:p>
        </w:tc>
      </w:tr>
      <w:tr w:rsidR="003808D2" w:rsidRPr="0017528C" w:rsidTr="009D504C">
        <w:trPr>
          <w:trHeight w:val="291"/>
        </w:trPr>
        <w:tc>
          <w:tcPr>
            <w:tcW w:w="18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768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3808D2" w:rsidRPr="0017528C" w:rsidTr="009D504C">
        <w:trPr>
          <w:trHeight w:val="291"/>
        </w:trPr>
        <w:tc>
          <w:tcPr>
            <w:tcW w:w="18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768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25AF5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808D2" w:rsidRPr="0017528C" w:rsidTr="009D504C">
        <w:trPr>
          <w:trHeight w:val="120"/>
        </w:trPr>
        <w:tc>
          <w:tcPr>
            <w:tcW w:w="10011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 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рынка труда и трудовых ресурсов</w:t>
            </w:r>
          </w:p>
        </w:tc>
      </w:tr>
      <w:tr w:rsidR="003808D2" w:rsidRPr="0017528C" w:rsidTr="009D504C">
        <w:trPr>
          <w:trHeight w:val="195"/>
        </w:trPr>
        <w:tc>
          <w:tcPr>
            <w:tcW w:w="198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Кейс-задание</w:t>
            </w:r>
          </w:p>
        </w:tc>
        <w:tc>
          <w:tcPr>
            <w:tcW w:w="10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25AF5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3808D2" w:rsidRPr="0017528C" w:rsidTr="009D504C">
        <w:trPr>
          <w:trHeight w:val="195"/>
        </w:trPr>
        <w:tc>
          <w:tcPr>
            <w:tcW w:w="1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25AF5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808D2" w:rsidRPr="0017528C" w:rsidTr="009D504C">
        <w:trPr>
          <w:trHeight w:val="195"/>
        </w:trPr>
        <w:tc>
          <w:tcPr>
            <w:tcW w:w="7400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 (зачёт)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3808D2" w:rsidRPr="0017528C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3808D2">
        <w:rPr>
          <w:rFonts w:ascii="Times New Roman" w:hAnsi="Times New Roman"/>
          <w:sz w:val="19"/>
          <w:szCs w:val="19"/>
        </w:rPr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472 с.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</w:t>
      </w:r>
      <w:r w:rsidRPr="003808D2">
        <w:rPr>
          <w:rFonts w:ascii="Times New Roman" w:hAnsi="Times New Roman"/>
          <w:sz w:val="19"/>
          <w:szCs w:val="19"/>
        </w:rPr>
        <w:t xml:space="preserve">: </w:t>
      </w:r>
      <w:r w:rsidRPr="003808D2">
        <w:rPr>
          <w:rFonts w:ascii="Times New Roman" w:hAnsi="Times New Roman"/>
          <w:sz w:val="19"/>
          <w:szCs w:val="19"/>
          <w:lang w:val="en-US"/>
        </w:rPr>
        <w:t>http</w:t>
      </w:r>
      <w:r w:rsidRPr="003808D2">
        <w:rPr>
          <w:rFonts w:ascii="Times New Roman" w:hAnsi="Times New Roman"/>
          <w:sz w:val="19"/>
          <w:szCs w:val="19"/>
        </w:rPr>
        <w:t>://</w:t>
      </w:r>
      <w:r w:rsidRPr="003808D2">
        <w:rPr>
          <w:rFonts w:ascii="Times New Roman" w:hAnsi="Times New Roman"/>
          <w:sz w:val="19"/>
          <w:szCs w:val="19"/>
          <w:lang w:val="en-US"/>
        </w:rPr>
        <w:t>biblioclub</w:t>
      </w:r>
      <w:r w:rsidRPr="003808D2">
        <w:rPr>
          <w:rFonts w:ascii="Times New Roman" w:hAnsi="Times New Roman"/>
          <w:sz w:val="19"/>
          <w:szCs w:val="19"/>
        </w:rPr>
        <w:t>.</w:t>
      </w:r>
      <w:r w:rsidRPr="003808D2">
        <w:rPr>
          <w:rFonts w:ascii="Times New Roman" w:hAnsi="Times New Roman"/>
          <w:sz w:val="19"/>
          <w:szCs w:val="19"/>
          <w:lang w:val="en-US"/>
        </w:rPr>
        <w:t>ru</w:t>
      </w:r>
      <w:r w:rsidRPr="003808D2">
        <w:rPr>
          <w:rFonts w:ascii="Times New Roman" w:hAnsi="Times New Roman"/>
          <w:sz w:val="19"/>
          <w:szCs w:val="19"/>
        </w:rPr>
        <w:t>/</w:t>
      </w:r>
      <w:r w:rsidRPr="003808D2">
        <w:rPr>
          <w:rFonts w:ascii="Times New Roman" w:hAnsi="Times New Roman"/>
          <w:sz w:val="19"/>
          <w:szCs w:val="19"/>
          <w:lang w:val="en-US"/>
        </w:rPr>
        <w:t>index</w:t>
      </w:r>
      <w:r w:rsidRPr="003808D2">
        <w:rPr>
          <w:rFonts w:ascii="Times New Roman" w:hAnsi="Times New Roman"/>
          <w:sz w:val="19"/>
          <w:szCs w:val="19"/>
        </w:rPr>
        <w:t>.</w:t>
      </w:r>
      <w:r w:rsidRPr="003808D2">
        <w:rPr>
          <w:rFonts w:ascii="Times New Roman" w:hAnsi="Times New Roman"/>
          <w:sz w:val="19"/>
          <w:szCs w:val="19"/>
          <w:lang w:val="en-US"/>
        </w:rPr>
        <w:t>php</w:t>
      </w:r>
      <w:r w:rsidRPr="003808D2">
        <w:rPr>
          <w:rFonts w:ascii="Times New Roman" w:hAnsi="Times New Roman"/>
          <w:sz w:val="19"/>
          <w:szCs w:val="19"/>
        </w:rPr>
        <w:t>?</w:t>
      </w:r>
      <w:r w:rsidRPr="003808D2">
        <w:rPr>
          <w:rFonts w:ascii="Times New Roman" w:hAnsi="Times New Roman"/>
          <w:sz w:val="19"/>
          <w:szCs w:val="19"/>
          <w:lang w:val="en-US"/>
        </w:rPr>
        <w:t>page</w:t>
      </w:r>
      <w:r w:rsidRPr="003808D2">
        <w:rPr>
          <w:rFonts w:ascii="Times New Roman" w:hAnsi="Times New Roman"/>
          <w:sz w:val="19"/>
          <w:szCs w:val="19"/>
        </w:rPr>
        <w:t>=</w:t>
      </w:r>
      <w:r w:rsidRPr="003808D2">
        <w:rPr>
          <w:rFonts w:ascii="Times New Roman" w:hAnsi="Times New Roman"/>
          <w:sz w:val="19"/>
          <w:szCs w:val="19"/>
          <w:lang w:val="en-US"/>
        </w:rPr>
        <w:t>book</w:t>
      </w:r>
      <w:r w:rsidRPr="003808D2">
        <w:rPr>
          <w:rFonts w:ascii="Times New Roman" w:hAnsi="Times New Roman"/>
          <w:sz w:val="19"/>
          <w:szCs w:val="19"/>
        </w:rPr>
        <w:t>_</w:t>
      </w:r>
      <w:r w:rsidRPr="003808D2">
        <w:rPr>
          <w:rFonts w:ascii="Times New Roman" w:hAnsi="Times New Roman"/>
          <w:sz w:val="19"/>
          <w:szCs w:val="19"/>
          <w:lang w:val="en-US"/>
        </w:rPr>
        <w:t>red</w:t>
      </w:r>
      <w:r w:rsidRPr="003808D2">
        <w:rPr>
          <w:rFonts w:ascii="Times New Roman" w:hAnsi="Times New Roman"/>
          <w:sz w:val="19"/>
          <w:szCs w:val="19"/>
        </w:rPr>
        <w:t>&amp;</w:t>
      </w:r>
      <w:r w:rsidRPr="003808D2">
        <w:rPr>
          <w:rFonts w:ascii="Times New Roman" w:hAnsi="Times New Roman"/>
          <w:sz w:val="19"/>
          <w:szCs w:val="19"/>
          <w:lang w:val="en-US"/>
        </w:rPr>
        <w:t>id</w:t>
      </w:r>
      <w:r w:rsidRPr="003808D2">
        <w:rPr>
          <w:rFonts w:ascii="Times New Roman" w:hAnsi="Times New Roman"/>
          <w:sz w:val="19"/>
          <w:szCs w:val="19"/>
        </w:rPr>
        <w:t>=453249&amp;</w:t>
      </w:r>
      <w:r w:rsidRPr="003808D2">
        <w:rPr>
          <w:rFonts w:ascii="Times New Roman" w:hAnsi="Times New Roman"/>
          <w:sz w:val="19"/>
          <w:szCs w:val="19"/>
          <w:lang w:val="en-US"/>
        </w:rPr>
        <w:t>sr</w:t>
      </w:r>
      <w:r w:rsidRPr="003808D2">
        <w:rPr>
          <w:rFonts w:ascii="Times New Roman" w:hAnsi="Times New Roman"/>
          <w:sz w:val="19"/>
          <w:szCs w:val="19"/>
        </w:rPr>
        <w:t>=1.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val="en-US" w:eastAsia="ru-RU"/>
        </w:rPr>
      </w:pPr>
      <w:r w:rsidRPr="003808D2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3808D2">
        <w:rPr>
          <w:rFonts w:ascii="Times New Roman" w:hAnsi="Times New Roman"/>
          <w:sz w:val="19"/>
          <w:szCs w:val="19"/>
        </w:rPr>
        <w:t xml:space="preserve">Илышев А. М. Общая теория статистики: учебник Москва: Юнити-Дана, 2015. </w:t>
      </w:r>
      <w:r w:rsidRPr="003808D2">
        <w:rPr>
          <w:rFonts w:ascii="Times New Roman" w:hAnsi="Times New Roman"/>
          <w:sz w:val="19"/>
          <w:szCs w:val="19"/>
          <w:lang w:val="en-US"/>
        </w:rPr>
        <w:t xml:space="preserve">535 </w:t>
      </w:r>
      <w:r w:rsidRPr="003808D2">
        <w:rPr>
          <w:rFonts w:ascii="Times New Roman" w:hAnsi="Times New Roman"/>
          <w:sz w:val="19"/>
          <w:szCs w:val="19"/>
        </w:rPr>
        <w:t>с</w:t>
      </w:r>
      <w:r w:rsidRPr="003808D2">
        <w:rPr>
          <w:rFonts w:ascii="Times New Roman" w:hAnsi="Times New Roman"/>
          <w:sz w:val="19"/>
          <w:szCs w:val="19"/>
          <w:lang w:val="en-US"/>
        </w:rPr>
        <w:t xml:space="preserve">.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URL: http://biblioclub.ru/index.php?page=book_red&amp;id=436708&amp;sr=1</w:t>
      </w:r>
    </w:p>
    <w:p w:rsidR="003808D2" w:rsidRPr="003808D2" w:rsidRDefault="003808D2" w:rsidP="003808D2">
      <w:pPr>
        <w:pStyle w:val="ac"/>
        <w:ind w:firstLine="709"/>
        <w:jc w:val="both"/>
        <w:rPr>
          <w:rFonts w:ascii="Times New Roman" w:hAnsi="Times New Roman"/>
          <w:color w:val="FF0000"/>
          <w:kern w:val="28"/>
          <w:sz w:val="19"/>
          <w:szCs w:val="19"/>
        </w:rPr>
      </w:pPr>
      <w:r w:rsidRPr="003808D2">
        <w:rPr>
          <w:rFonts w:ascii="Times New Roman" w:hAnsi="Times New Roman"/>
          <w:sz w:val="19"/>
          <w:szCs w:val="19"/>
        </w:rPr>
        <w:t xml:space="preserve">3. Ковалев В.В., Дюкина Т.О. Социально-экономическая статистика: учебник. Санкт-Петербург: Издательство Санкт-Петербургского Государственного Университета, 2014. 328 с.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</w:t>
      </w:r>
      <w:r w:rsidRPr="003808D2">
        <w:rPr>
          <w:rFonts w:ascii="Times New Roman" w:hAnsi="Times New Roman"/>
          <w:sz w:val="19"/>
          <w:szCs w:val="19"/>
          <w:lang w:bidi="he-IL"/>
        </w:rPr>
        <w:t>:</w:t>
      </w:r>
      <w:r w:rsidRPr="003808D2">
        <w:rPr>
          <w:rFonts w:ascii="Times New Roman" w:hAnsi="Times New Roman"/>
          <w:sz w:val="19"/>
          <w:szCs w:val="19"/>
        </w:rPr>
        <w:t xml:space="preserve">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http</w:t>
      </w:r>
      <w:r w:rsidRPr="003808D2">
        <w:rPr>
          <w:rFonts w:ascii="Times New Roman" w:hAnsi="Times New Roman"/>
          <w:sz w:val="19"/>
          <w:szCs w:val="19"/>
          <w:lang w:bidi="he-IL"/>
        </w:rPr>
        <w:t>://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biblioclub</w:t>
      </w:r>
      <w:r w:rsidRPr="003808D2">
        <w:rPr>
          <w:rFonts w:ascii="Times New Roman" w:hAnsi="Times New Roman"/>
          <w:sz w:val="19"/>
          <w:szCs w:val="19"/>
          <w:lang w:bidi="he-IL"/>
        </w:rPr>
        <w:t>.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ru</w:t>
      </w:r>
      <w:r w:rsidRPr="003808D2">
        <w:rPr>
          <w:rFonts w:ascii="Times New Roman" w:hAnsi="Times New Roman"/>
          <w:sz w:val="19"/>
          <w:szCs w:val="19"/>
          <w:lang w:bidi="he-IL"/>
        </w:rPr>
        <w:t>/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index</w:t>
      </w:r>
      <w:r w:rsidRPr="003808D2">
        <w:rPr>
          <w:rFonts w:ascii="Times New Roman" w:hAnsi="Times New Roman"/>
          <w:sz w:val="19"/>
          <w:szCs w:val="19"/>
          <w:lang w:bidi="he-IL"/>
        </w:rPr>
        <w:t>.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php</w:t>
      </w:r>
      <w:r w:rsidRPr="003808D2">
        <w:rPr>
          <w:rFonts w:ascii="Times New Roman" w:hAnsi="Times New Roman"/>
          <w:sz w:val="19"/>
          <w:szCs w:val="19"/>
          <w:lang w:bidi="he-IL"/>
        </w:rPr>
        <w:t>?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page</w:t>
      </w:r>
      <w:r w:rsidRPr="003808D2">
        <w:rPr>
          <w:rFonts w:ascii="Times New Roman" w:hAnsi="Times New Roman"/>
          <w:sz w:val="19"/>
          <w:szCs w:val="19"/>
          <w:lang w:bidi="he-IL"/>
        </w:rPr>
        <w:t>=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book</w:t>
      </w:r>
      <w:r w:rsidRPr="003808D2">
        <w:rPr>
          <w:rFonts w:ascii="Times New Roman" w:hAnsi="Times New Roman"/>
          <w:sz w:val="19"/>
          <w:szCs w:val="19"/>
          <w:lang w:bidi="he-IL"/>
        </w:rPr>
        <w:t>_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red</w:t>
      </w:r>
      <w:r w:rsidRPr="003808D2">
        <w:rPr>
          <w:rFonts w:ascii="Times New Roman" w:hAnsi="Times New Roman"/>
          <w:sz w:val="19"/>
          <w:szCs w:val="19"/>
          <w:lang w:bidi="he-IL"/>
        </w:rPr>
        <w:t>&amp;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id</w:t>
      </w:r>
      <w:r w:rsidRPr="003808D2">
        <w:rPr>
          <w:rFonts w:ascii="Times New Roman" w:hAnsi="Times New Roman"/>
          <w:sz w:val="19"/>
          <w:szCs w:val="19"/>
          <w:lang w:bidi="he-IL"/>
        </w:rPr>
        <w:t>=458377&amp;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sr</w:t>
      </w:r>
      <w:r w:rsidRPr="003808D2">
        <w:rPr>
          <w:rFonts w:ascii="Times New Roman" w:hAnsi="Times New Roman"/>
          <w:sz w:val="19"/>
          <w:szCs w:val="19"/>
          <w:lang w:bidi="he-IL"/>
        </w:rPr>
        <w:t>=1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литература: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808D2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3808D2">
        <w:rPr>
          <w:rFonts w:ascii="Times New Roman" w:hAnsi="Times New Roman"/>
          <w:sz w:val="19"/>
          <w:szCs w:val="19"/>
        </w:rPr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</w:t>
      </w:r>
      <w:r w:rsidRPr="003808D2">
        <w:rPr>
          <w:rFonts w:ascii="Times New Roman" w:hAnsi="Times New Roman"/>
          <w:sz w:val="19"/>
          <w:szCs w:val="19"/>
        </w:rPr>
        <w:t xml:space="preserve">:  </w:t>
      </w:r>
      <w:r w:rsidRPr="003808D2">
        <w:rPr>
          <w:rFonts w:ascii="Times New Roman" w:hAnsi="Times New Roman"/>
          <w:sz w:val="19"/>
          <w:szCs w:val="19"/>
          <w:lang w:val="en-US"/>
        </w:rPr>
        <w:t>http</w:t>
      </w:r>
      <w:r w:rsidRPr="003808D2">
        <w:rPr>
          <w:rFonts w:ascii="Times New Roman" w:hAnsi="Times New Roman"/>
          <w:sz w:val="19"/>
          <w:szCs w:val="19"/>
        </w:rPr>
        <w:t>://</w:t>
      </w:r>
      <w:r w:rsidRPr="003808D2">
        <w:rPr>
          <w:rFonts w:ascii="Times New Roman" w:hAnsi="Times New Roman"/>
          <w:sz w:val="19"/>
          <w:szCs w:val="19"/>
          <w:lang w:val="en-US"/>
        </w:rPr>
        <w:t>biblioclub</w:t>
      </w:r>
      <w:r w:rsidRPr="003808D2">
        <w:rPr>
          <w:rFonts w:ascii="Times New Roman" w:hAnsi="Times New Roman"/>
          <w:sz w:val="19"/>
          <w:szCs w:val="19"/>
        </w:rPr>
        <w:t>.</w:t>
      </w:r>
      <w:r w:rsidRPr="003808D2">
        <w:rPr>
          <w:rFonts w:ascii="Times New Roman" w:hAnsi="Times New Roman"/>
          <w:sz w:val="19"/>
          <w:szCs w:val="19"/>
          <w:lang w:val="en-US"/>
        </w:rPr>
        <w:t>ru</w:t>
      </w:r>
      <w:r w:rsidRPr="003808D2">
        <w:rPr>
          <w:rFonts w:ascii="Times New Roman" w:hAnsi="Times New Roman"/>
          <w:sz w:val="19"/>
          <w:szCs w:val="19"/>
        </w:rPr>
        <w:t>/</w:t>
      </w:r>
      <w:r w:rsidRPr="003808D2">
        <w:rPr>
          <w:rFonts w:ascii="Times New Roman" w:hAnsi="Times New Roman"/>
          <w:sz w:val="19"/>
          <w:szCs w:val="19"/>
          <w:lang w:val="en-US"/>
        </w:rPr>
        <w:t>index</w:t>
      </w:r>
      <w:r w:rsidRPr="003808D2">
        <w:rPr>
          <w:rFonts w:ascii="Times New Roman" w:hAnsi="Times New Roman"/>
          <w:sz w:val="19"/>
          <w:szCs w:val="19"/>
        </w:rPr>
        <w:t>.</w:t>
      </w:r>
      <w:r w:rsidRPr="003808D2">
        <w:rPr>
          <w:rFonts w:ascii="Times New Roman" w:hAnsi="Times New Roman"/>
          <w:sz w:val="19"/>
          <w:szCs w:val="19"/>
          <w:lang w:val="en-US"/>
        </w:rPr>
        <w:t>php</w:t>
      </w:r>
      <w:r w:rsidRPr="003808D2">
        <w:rPr>
          <w:rFonts w:ascii="Times New Roman" w:hAnsi="Times New Roman"/>
          <w:sz w:val="19"/>
          <w:szCs w:val="19"/>
        </w:rPr>
        <w:t>?</w:t>
      </w:r>
      <w:r w:rsidRPr="003808D2">
        <w:rPr>
          <w:rFonts w:ascii="Times New Roman" w:hAnsi="Times New Roman"/>
          <w:sz w:val="19"/>
          <w:szCs w:val="19"/>
          <w:lang w:val="en-US"/>
        </w:rPr>
        <w:t>page</w:t>
      </w:r>
      <w:r w:rsidRPr="003808D2">
        <w:rPr>
          <w:rFonts w:ascii="Times New Roman" w:hAnsi="Times New Roman"/>
          <w:sz w:val="19"/>
          <w:szCs w:val="19"/>
        </w:rPr>
        <w:t>=</w:t>
      </w:r>
      <w:r w:rsidRPr="003808D2">
        <w:rPr>
          <w:rFonts w:ascii="Times New Roman" w:hAnsi="Times New Roman"/>
          <w:sz w:val="19"/>
          <w:szCs w:val="19"/>
          <w:lang w:val="en-US"/>
        </w:rPr>
        <w:t>book</w:t>
      </w:r>
      <w:r w:rsidRPr="003808D2">
        <w:rPr>
          <w:rFonts w:ascii="Times New Roman" w:hAnsi="Times New Roman"/>
          <w:sz w:val="19"/>
          <w:szCs w:val="19"/>
        </w:rPr>
        <w:t>_</w:t>
      </w:r>
      <w:r w:rsidRPr="003808D2">
        <w:rPr>
          <w:rFonts w:ascii="Times New Roman" w:hAnsi="Times New Roman"/>
          <w:sz w:val="19"/>
          <w:szCs w:val="19"/>
          <w:lang w:val="en-US"/>
        </w:rPr>
        <w:t>red</w:t>
      </w:r>
      <w:r w:rsidRPr="003808D2">
        <w:rPr>
          <w:rFonts w:ascii="Times New Roman" w:hAnsi="Times New Roman"/>
          <w:sz w:val="19"/>
          <w:szCs w:val="19"/>
        </w:rPr>
        <w:t>&amp;</w:t>
      </w:r>
      <w:r w:rsidRPr="003808D2">
        <w:rPr>
          <w:rFonts w:ascii="Times New Roman" w:hAnsi="Times New Roman"/>
          <w:sz w:val="19"/>
          <w:szCs w:val="19"/>
          <w:lang w:val="en-US"/>
        </w:rPr>
        <w:t>id</w:t>
      </w:r>
      <w:r w:rsidRPr="003808D2">
        <w:rPr>
          <w:rFonts w:ascii="Times New Roman" w:hAnsi="Times New Roman"/>
          <w:sz w:val="19"/>
          <w:szCs w:val="19"/>
        </w:rPr>
        <w:t>=487930&amp;</w:t>
      </w:r>
      <w:r w:rsidRPr="003808D2">
        <w:rPr>
          <w:rFonts w:ascii="Times New Roman" w:hAnsi="Times New Roman"/>
          <w:sz w:val="19"/>
          <w:szCs w:val="19"/>
          <w:lang w:val="en-US"/>
        </w:rPr>
        <w:t>sr</w:t>
      </w:r>
      <w:r w:rsidRPr="003808D2">
        <w:rPr>
          <w:rFonts w:ascii="Times New Roman" w:hAnsi="Times New Roman"/>
          <w:sz w:val="19"/>
          <w:szCs w:val="19"/>
        </w:rPr>
        <w:t>=1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Cs/>
          <w:sz w:val="19"/>
          <w:szCs w:val="19"/>
          <w:lang w:eastAsia="ru-RU"/>
        </w:rPr>
        <w:t>2.</w:t>
      </w:r>
      <w:r w:rsidRPr="003808D2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3808D2">
        <w:rPr>
          <w:rFonts w:ascii="Times New Roman" w:hAnsi="Times New Roman"/>
          <w:sz w:val="19"/>
          <w:szCs w:val="19"/>
        </w:rPr>
        <w:t xml:space="preserve">Новосельцева М. А. Теория вероятностей и математическая статистика: учебное пособие. Кемерово: </w:t>
      </w:r>
      <w:hyperlink r:id="rId46" w:history="1">
        <w:r w:rsidRPr="003808D2">
          <w:rPr>
            <w:rStyle w:val="a9"/>
            <w:rFonts w:ascii="Times New Roman" w:hAnsi="Times New Roman"/>
            <w:sz w:val="19"/>
            <w:szCs w:val="19"/>
          </w:rPr>
          <w:t>Кемеровский государственный университет</w:t>
        </w:r>
      </w:hyperlink>
      <w:r w:rsidRPr="003808D2">
        <w:rPr>
          <w:rFonts w:ascii="Times New Roman" w:hAnsi="Times New Roman"/>
          <w:sz w:val="19"/>
          <w:szCs w:val="19"/>
        </w:rPr>
        <w:t xml:space="preserve">, 2014. 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</w:t>
      </w:r>
      <w:r w:rsidRPr="003808D2">
        <w:rPr>
          <w:rFonts w:ascii="Times New Roman" w:hAnsi="Times New Roman"/>
          <w:sz w:val="19"/>
          <w:szCs w:val="19"/>
        </w:rPr>
        <w:t xml:space="preserve">: </w:t>
      </w:r>
      <w:r w:rsidRPr="003808D2">
        <w:rPr>
          <w:rFonts w:ascii="Times New Roman" w:hAnsi="Times New Roman"/>
          <w:sz w:val="19"/>
          <w:szCs w:val="19"/>
          <w:lang w:val="en-US"/>
        </w:rPr>
        <w:t>http</w:t>
      </w:r>
      <w:r w:rsidRPr="003808D2">
        <w:rPr>
          <w:rFonts w:ascii="Times New Roman" w:hAnsi="Times New Roman"/>
          <w:sz w:val="19"/>
          <w:szCs w:val="19"/>
        </w:rPr>
        <w:t>://</w:t>
      </w:r>
      <w:r w:rsidRPr="003808D2">
        <w:rPr>
          <w:rFonts w:ascii="Times New Roman" w:hAnsi="Times New Roman"/>
          <w:sz w:val="19"/>
          <w:szCs w:val="19"/>
          <w:lang w:val="en-US"/>
        </w:rPr>
        <w:t>biblioclub</w:t>
      </w:r>
      <w:r w:rsidRPr="003808D2">
        <w:rPr>
          <w:rFonts w:ascii="Times New Roman" w:hAnsi="Times New Roman"/>
          <w:sz w:val="19"/>
          <w:szCs w:val="19"/>
        </w:rPr>
        <w:t>.</w:t>
      </w:r>
      <w:r w:rsidRPr="003808D2">
        <w:rPr>
          <w:rFonts w:ascii="Times New Roman" w:hAnsi="Times New Roman"/>
          <w:sz w:val="19"/>
          <w:szCs w:val="19"/>
          <w:lang w:val="en-US"/>
        </w:rPr>
        <w:t>ru</w:t>
      </w:r>
      <w:r w:rsidRPr="003808D2">
        <w:rPr>
          <w:rFonts w:ascii="Times New Roman" w:hAnsi="Times New Roman"/>
          <w:sz w:val="19"/>
          <w:szCs w:val="19"/>
        </w:rPr>
        <w:t>/</w:t>
      </w:r>
      <w:r w:rsidRPr="003808D2">
        <w:rPr>
          <w:rFonts w:ascii="Times New Roman" w:hAnsi="Times New Roman"/>
          <w:sz w:val="19"/>
          <w:szCs w:val="19"/>
          <w:lang w:val="en-US"/>
        </w:rPr>
        <w:t>index</w:t>
      </w:r>
      <w:r w:rsidRPr="003808D2">
        <w:rPr>
          <w:rFonts w:ascii="Times New Roman" w:hAnsi="Times New Roman"/>
          <w:sz w:val="19"/>
          <w:szCs w:val="19"/>
        </w:rPr>
        <w:t>.</w:t>
      </w:r>
      <w:r w:rsidRPr="003808D2">
        <w:rPr>
          <w:rFonts w:ascii="Times New Roman" w:hAnsi="Times New Roman"/>
          <w:sz w:val="19"/>
          <w:szCs w:val="19"/>
          <w:lang w:val="en-US"/>
        </w:rPr>
        <w:t>php</w:t>
      </w:r>
      <w:r w:rsidRPr="003808D2">
        <w:rPr>
          <w:rFonts w:ascii="Times New Roman" w:hAnsi="Times New Roman"/>
          <w:sz w:val="19"/>
          <w:szCs w:val="19"/>
        </w:rPr>
        <w:t>?</w:t>
      </w:r>
      <w:r w:rsidRPr="003808D2">
        <w:rPr>
          <w:rFonts w:ascii="Times New Roman" w:hAnsi="Times New Roman"/>
          <w:sz w:val="19"/>
          <w:szCs w:val="19"/>
          <w:lang w:val="en-US"/>
        </w:rPr>
        <w:t>page</w:t>
      </w:r>
      <w:r w:rsidRPr="003808D2">
        <w:rPr>
          <w:rFonts w:ascii="Times New Roman" w:hAnsi="Times New Roman"/>
          <w:sz w:val="19"/>
          <w:szCs w:val="19"/>
        </w:rPr>
        <w:t>=</w:t>
      </w:r>
      <w:r w:rsidRPr="003808D2">
        <w:rPr>
          <w:rFonts w:ascii="Times New Roman" w:hAnsi="Times New Roman"/>
          <w:sz w:val="19"/>
          <w:szCs w:val="19"/>
          <w:lang w:val="en-US"/>
        </w:rPr>
        <w:t>book</w:t>
      </w:r>
      <w:r w:rsidRPr="003808D2">
        <w:rPr>
          <w:rFonts w:ascii="Times New Roman" w:hAnsi="Times New Roman"/>
          <w:sz w:val="19"/>
          <w:szCs w:val="19"/>
        </w:rPr>
        <w:t>_</w:t>
      </w:r>
      <w:r w:rsidRPr="003808D2">
        <w:rPr>
          <w:rFonts w:ascii="Times New Roman" w:hAnsi="Times New Roman"/>
          <w:sz w:val="19"/>
          <w:szCs w:val="19"/>
          <w:lang w:val="en-US"/>
        </w:rPr>
        <w:t>red</w:t>
      </w:r>
      <w:r w:rsidRPr="003808D2">
        <w:rPr>
          <w:rFonts w:ascii="Times New Roman" w:hAnsi="Times New Roman"/>
          <w:sz w:val="19"/>
          <w:szCs w:val="19"/>
        </w:rPr>
        <w:t>&amp;</w:t>
      </w:r>
      <w:r w:rsidRPr="003808D2">
        <w:rPr>
          <w:rFonts w:ascii="Times New Roman" w:hAnsi="Times New Roman"/>
          <w:sz w:val="19"/>
          <w:szCs w:val="19"/>
          <w:lang w:val="en-US"/>
        </w:rPr>
        <w:t>id</w:t>
      </w:r>
      <w:r w:rsidRPr="003808D2">
        <w:rPr>
          <w:rFonts w:ascii="Times New Roman" w:hAnsi="Times New Roman"/>
          <w:sz w:val="19"/>
          <w:szCs w:val="19"/>
        </w:rPr>
        <w:t>=278497&amp;</w:t>
      </w:r>
      <w:r w:rsidRPr="003808D2">
        <w:rPr>
          <w:rFonts w:ascii="Times New Roman" w:hAnsi="Times New Roman"/>
          <w:sz w:val="19"/>
          <w:szCs w:val="19"/>
          <w:lang w:val="en-US"/>
        </w:rPr>
        <w:t>sr</w:t>
      </w:r>
      <w:r w:rsidRPr="003808D2">
        <w:rPr>
          <w:rFonts w:ascii="Times New Roman" w:hAnsi="Times New Roman"/>
          <w:sz w:val="19"/>
          <w:szCs w:val="19"/>
        </w:rPr>
        <w:t>=1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808D2" w:rsidRPr="003808D2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808D2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3808D2">
        <w:rPr>
          <w:rFonts w:ascii="Times New Roman" w:hAnsi="Times New Roman"/>
          <w:sz w:val="19"/>
          <w:szCs w:val="19"/>
        </w:rPr>
        <w:t>Подопригора И. В. Социально-экономическая статистика: учебное пособие. Томск: ТУСУР, 2015</w:t>
      </w:r>
      <w:r w:rsidRPr="003808D2">
        <w:rPr>
          <w:rFonts w:ascii="Times New Roman" w:hAnsi="Times New Roman"/>
          <w:sz w:val="19"/>
          <w:szCs w:val="19"/>
          <w:lang w:eastAsia="ru-RU"/>
        </w:rPr>
        <w:t xml:space="preserve">, </w:t>
      </w:r>
      <w:r w:rsidRPr="003808D2">
        <w:rPr>
          <w:rFonts w:ascii="Times New Roman" w:hAnsi="Times New Roman"/>
          <w:sz w:val="19"/>
          <w:szCs w:val="19"/>
        </w:rPr>
        <w:t xml:space="preserve">118 стр. . 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</w:t>
      </w:r>
      <w:r w:rsidRPr="003808D2">
        <w:rPr>
          <w:rFonts w:ascii="Times New Roman" w:hAnsi="Times New Roman"/>
          <w:sz w:val="19"/>
          <w:szCs w:val="19"/>
        </w:rPr>
        <w:t>: http://biblioclub.ru/index.php?page=book_red&amp;id=480783&amp;sr=1</w:t>
      </w:r>
    </w:p>
    <w:p w:rsidR="003808D2" w:rsidRPr="003808D2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808D2">
        <w:rPr>
          <w:rFonts w:ascii="Times New Roman" w:hAnsi="Times New Roman"/>
          <w:sz w:val="19"/>
          <w:szCs w:val="19"/>
        </w:rPr>
        <w:t xml:space="preserve">2. </w:t>
      </w:r>
      <w:hyperlink r:id="rId47" w:history="1">
        <w:r w:rsidRPr="003808D2">
          <w:rPr>
            <w:rStyle w:val="a9"/>
            <w:rFonts w:ascii="Times New Roman" w:hAnsi="Times New Roman"/>
            <w:sz w:val="19"/>
            <w:szCs w:val="19"/>
          </w:rPr>
          <w:t>Стрельникова Н. М.</w:t>
        </w:r>
      </w:hyperlink>
      <w:r w:rsidRPr="003808D2">
        <w:rPr>
          <w:rFonts w:ascii="Times New Roman" w:hAnsi="Times New Roman"/>
          <w:sz w:val="19"/>
          <w:szCs w:val="19"/>
        </w:rPr>
        <w:t xml:space="preserve"> , </w:t>
      </w:r>
      <w:hyperlink r:id="rId48" w:history="1">
        <w:r w:rsidRPr="003808D2">
          <w:rPr>
            <w:rStyle w:val="a9"/>
            <w:rFonts w:ascii="Times New Roman" w:hAnsi="Times New Roman"/>
            <w:sz w:val="19"/>
            <w:szCs w:val="19"/>
          </w:rPr>
          <w:t>Филонова З. И.</w:t>
        </w:r>
      </w:hyperlink>
      <w:r w:rsidRPr="003808D2">
        <w:rPr>
          <w:rFonts w:ascii="Times New Roman" w:hAnsi="Times New Roman"/>
          <w:sz w:val="19"/>
          <w:szCs w:val="19"/>
        </w:rPr>
        <w:t xml:space="preserve"> Экономическая статистика: учебное пособие. Йошкар-Ола: </w:t>
      </w:r>
      <w:hyperlink r:id="rId49" w:history="1">
        <w:r w:rsidRPr="003808D2">
          <w:rPr>
            <w:rStyle w:val="a9"/>
            <w:rFonts w:ascii="Times New Roman" w:hAnsi="Times New Roman"/>
            <w:sz w:val="19"/>
            <w:szCs w:val="19"/>
          </w:rPr>
          <w:t>ПГТУ</w:t>
        </w:r>
      </w:hyperlink>
      <w:r w:rsidRPr="003808D2">
        <w:rPr>
          <w:rFonts w:ascii="Times New Roman" w:hAnsi="Times New Roman"/>
          <w:sz w:val="19"/>
          <w:szCs w:val="19"/>
        </w:rPr>
        <w:t xml:space="preserve">, 2017.  184 с.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</w:t>
      </w:r>
      <w:r w:rsidRPr="003808D2">
        <w:rPr>
          <w:rFonts w:ascii="Times New Roman" w:hAnsi="Times New Roman"/>
          <w:sz w:val="19"/>
          <w:szCs w:val="19"/>
        </w:rPr>
        <w:t xml:space="preserve">: </w:t>
      </w:r>
      <w:r w:rsidRPr="003808D2">
        <w:rPr>
          <w:rFonts w:ascii="Times New Roman" w:hAnsi="Times New Roman"/>
          <w:sz w:val="19"/>
          <w:szCs w:val="19"/>
          <w:lang w:val="en-US"/>
        </w:rPr>
        <w:t>http</w:t>
      </w:r>
      <w:r w:rsidRPr="003808D2">
        <w:rPr>
          <w:rFonts w:ascii="Times New Roman" w:hAnsi="Times New Roman"/>
          <w:sz w:val="19"/>
          <w:szCs w:val="19"/>
        </w:rPr>
        <w:t>://</w:t>
      </w:r>
      <w:r w:rsidRPr="003808D2">
        <w:rPr>
          <w:rFonts w:ascii="Times New Roman" w:hAnsi="Times New Roman"/>
          <w:sz w:val="19"/>
          <w:szCs w:val="19"/>
          <w:lang w:val="en-US"/>
        </w:rPr>
        <w:t>biblioclub</w:t>
      </w:r>
      <w:r w:rsidRPr="003808D2">
        <w:rPr>
          <w:rFonts w:ascii="Times New Roman" w:hAnsi="Times New Roman"/>
          <w:sz w:val="19"/>
          <w:szCs w:val="19"/>
        </w:rPr>
        <w:t>.</w:t>
      </w:r>
      <w:r w:rsidRPr="003808D2">
        <w:rPr>
          <w:rFonts w:ascii="Times New Roman" w:hAnsi="Times New Roman"/>
          <w:sz w:val="19"/>
          <w:szCs w:val="19"/>
          <w:lang w:val="en-US"/>
        </w:rPr>
        <w:t>ru</w:t>
      </w:r>
      <w:r w:rsidRPr="003808D2">
        <w:rPr>
          <w:rFonts w:ascii="Times New Roman" w:hAnsi="Times New Roman"/>
          <w:sz w:val="19"/>
          <w:szCs w:val="19"/>
        </w:rPr>
        <w:t>/</w:t>
      </w:r>
      <w:r w:rsidRPr="003808D2">
        <w:rPr>
          <w:rFonts w:ascii="Times New Roman" w:hAnsi="Times New Roman"/>
          <w:sz w:val="19"/>
          <w:szCs w:val="19"/>
          <w:lang w:val="en-US"/>
        </w:rPr>
        <w:t>index</w:t>
      </w:r>
      <w:r w:rsidRPr="003808D2">
        <w:rPr>
          <w:rFonts w:ascii="Times New Roman" w:hAnsi="Times New Roman"/>
          <w:sz w:val="19"/>
          <w:szCs w:val="19"/>
        </w:rPr>
        <w:t>.</w:t>
      </w:r>
      <w:r w:rsidRPr="003808D2">
        <w:rPr>
          <w:rFonts w:ascii="Times New Roman" w:hAnsi="Times New Roman"/>
          <w:sz w:val="19"/>
          <w:szCs w:val="19"/>
          <w:lang w:val="en-US"/>
        </w:rPr>
        <w:t>php</w:t>
      </w:r>
      <w:r w:rsidRPr="003808D2">
        <w:rPr>
          <w:rFonts w:ascii="Times New Roman" w:hAnsi="Times New Roman"/>
          <w:sz w:val="19"/>
          <w:szCs w:val="19"/>
        </w:rPr>
        <w:t>?</w:t>
      </w:r>
      <w:r w:rsidRPr="003808D2">
        <w:rPr>
          <w:rFonts w:ascii="Times New Roman" w:hAnsi="Times New Roman"/>
          <w:sz w:val="19"/>
          <w:szCs w:val="19"/>
          <w:lang w:val="en-US"/>
        </w:rPr>
        <w:t>page</w:t>
      </w:r>
      <w:r w:rsidRPr="003808D2">
        <w:rPr>
          <w:rFonts w:ascii="Times New Roman" w:hAnsi="Times New Roman"/>
          <w:sz w:val="19"/>
          <w:szCs w:val="19"/>
        </w:rPr>
        <w:t>=</w:t>
      </w:r>
      <w:r w:rsidRPr="003808D2">
        <w:rPr>
          <w:rFonts w:ascii="Times New Roman" w:hAnsi="Times New Roman"/>
          <w:sz w:val="19"/>
          <w:szCs w:val="19"/>
          <w:lang w:val="en-US"/>
        </w:rPr>
        <w:t>book</w:t>
      </w:r>
      <w:r w:rsidRPr="003808D2">
        <w:rPr>
          <w:rFonts w:ascii="Times New Roman" w:hAnsi="Times New Roman"/>
          <w:sz w:val="19"/>
          <w:szCs w:val="19"/>
        </w:rPr>
        <w:t>_</w:t>
      </w:r>
      <w:r w:rsidRPr="003808D2">
        <w:rPr>
          <w:rFonts w:ascii="Times New Roman" w:hAnsi="Times New Roman"/>
          <w:sz w:val="19"/>
          <w:szCs w:val="19"/>
          <w:lang w:val="en-US"/>
        </w:rPr>
        <w:t>red</w:t>
      </w:r>
      <w:r w:rsidRPr="003808D2">
        <w:rPr>
          <w:rFonts w:ascii="Times New Roman" w:hAnsi="Times New Roman"/>
          <w:sz w:val="19"/>
          <w:szCs w:val="19"/>
        </w:rPr>
        <w:t>&amp;</w:t>
      </w:r>
      <w:r w:rsidRPr="003808D2">
        <w:rPr>
          <w:rFonts w:ascii="Times New Roman" w:hAnsi="Times New Roman"/>
          <w:sz w:val="19"/>
          <w:szCs w:val="19"/>
          <w:lang w:val="en-US"/>
        </w:rPr>
        <w:t>id</w:t>
      </w:r>
      <w:r w:rsidRPr="003808D2">
        <w:rPr>
          <w:rFonts w:ascii="Times New Roman" w:hAnsi="Times New Roman"/>
          <w:sz w:val="19"/>
          <w:szCs w:val="19"/>
        </w:rPr>
        <w:t>=483711&amp;</w:t>
      </w:r>
      <w:r w:rsidRPr="003808D2">
        <w:rPr>
          <w:rFonts w:ascii="Times New Roman" w:hAnsi="Times New Roman"/>
          <w:sz w:val="19"/>
          <w:szCs w:val="19"/>
          <w:lang w:val="en-US"/>
        </w:rPr>
        <w:t>sr</w:t>
      </w:r>
      <w:r w:rsidRPr="003808D2">
        <w:rPr>
          <w:rFonts w:ascii="Times New Roman" w:hAnsi="Times New Roman"/>
          <w:sz w:val="19"/>
          <w:szCs w:val="19"/>
        </w:rPr>
        <w:t>=1</w:t>
      </w:r>
    </w:p>
    <w:p w:rsidR="003808D2" w:rsidRPr="0017528C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сети «Интернет», необходимых для освоения дисциплины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hyperlink r:id="rId50" w:history="1">
        <w:r w:rsidRPr="0017528C">
          <w:rPr>
            <w:rStyle w:val="a9"/>
            <w:rFonts w:ascii="Times New Roman" w:hAnsi="Times New Roman"/>
            <w:sz w:val="19"/>
            <w:szCs w:val="19"/>
          </w:rPr>
          <w:t>Батракова Л. Г.</w:t>
        </w:r>
      </w:hyperlink>
      <w:r w:rsidRPr="0017528C">
        <w:rPr>
          <w:rFonts w:ascii="Times New Roman" w:hAnsi="Times New Roman"/>
          <w:sz w:val="19"/>
          <w:szCs w:val="19"/>
        </w:rPr>
        <w:t xml:space="preserve"> Социально-экономическая статистика: учебник, Москва: </w:t>
      </w:r>
      <w:hyperlink r:id="rId51" w:history="1">
        <w:r w:rsidRPr="0017528C">
          <w:rPr>
            <w:rStyle w:val="a9"/>
            <w:rFonts w:ascii="Times New Roman" w:hAnsi="Times New Roman"/>
            <w:sz w:val="19"/>
            <w:szCs w:val="19"/>
          </w:rPr>
          <w:t>Логос</w:t>
        </w:r>
      </w:hyperlink>
      <w:r w:rsidRPr="0017528C">
        <w:rPr>
          <w:rFonts w:ascii="Times New Roman" w:hAnsi="Times New Roman"/>
          <w:sz w:val="19"/>
          <w:szCs w:val="19"/>
        </w:rPr>
        <w:t xml:space="preserve">, 2013. 479 стр. Режим доступа: </w:t>
      </w:r>
      <w:hyperlink r:id="rId52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http://biblioclub.ru/index.php?page=book_red&amp;id=233791&amp;sr=1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2. Социально-экономическая статистика: учебник. Редактор: Ковалев В.В., Дюкина Т.О. Санкт-Петербург: Издательство Санкт-Петербургского Государственного Университета, 2014.  328 стр. Режим доступа: </w:t>
      </w:r>
      <w:hyperlink r:id="rId53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http://biblioclub.ru/index.php?page=book_red&amp;id=458377&amp;sr=1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браузеры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Chrome,  Mozilla Firefox, Opera 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др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-технология Вики;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3808D2" w:rsidRPr="000203C0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3808D2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BC6AB6" w:rsidRPr="00BC6AB6" w:rsidRDefault="00BC6AB6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>Перечень информационных справочных систем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http://window.edu.ru/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Единое окно доступа к образовательным ресурсам</w:t>
      </w:r>
    </w:p>
    <w:p w:rsidR="003808D2" w:rsidRPr="0017528C" w:rsidRDefault="003808D2" w:rsidP="003808D2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</w:rPr>
        <w:t>http://wiki.mininuniver.ru</w:t>
      </w:r>
      <w:r w:rsidRPr="0017528C">
        <w:rPr>
          <w:rFonts w:ascii="Times New Roman" w:hAnsi="Times New Roman"/>
          <w:bCs/>
          <w:sz w:val="19"/>
          <w:szCs w:val="19"/>
        </w:rPr>
        <w:tab/>
        <w:t>Вики НГПУ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3808D2" w:rsidRPr="0017528C" w:rsidRDefault="003808D2" w:rsidP="003808D2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4354C2" w:rsidRPr="0017528C" w:rsidRDefault="004354C2" w:rsidP="004354C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lastRenderedPageBreak/>
        <w:t>5.</w:t>
      </w:r>
      <w:r w:rsidR="00DB5F4F">
        <w:rPr>
          <w:rFonts w:ascii="Times New Roman" w:hAnsi="Times New Roman"/>
          <w:b/>
          <w:sz w:val="19"/>
          <w:szCs w:val="19"/>
          <w:lang w:eastAsia="ru-RU"/>
        </w:rPr>
        <w:t>8</w:t>
      </w:r>
      <w:r w:rsidRPr="0017528C">
        <w:rPr>
          <w:rFonts w:ascii="Times New Roman" w:hAnsi="Times New Roman"/>
          <w:b/>
          <w:sz w:val="19"/>
          <w:szCs w:val="19"/>
          <w:lang w:eastAsia="ru-RU"/>
        </w:rPr>
        <w:t xml:space="preserve"> ПРОГРАММА ДИСЦИПЛИНЫ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Style w:val="ae"/>
          <w:rFonts w:ascii="Times New Roman" w:hAnsi="Times New Roman"/>
          <w:caps/>
          <w:color w:val="000000"/>
          <w:sz w:val="19"/>
          <w:szCs w:val="19"/>
          <w:shd w:val="clear" w:color="auto" w:fill="FFFFFF"/>
        </w:rPr>
        <w:t>Практикум по финансовой математике</w:t>
      </w:r>
      <w:r w:rsidRPr="0017528C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354C2" w:rsidRPr="0017528C" w:rsidRDefault="004354C2" w:rsidP="004354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="001F399F">
        <w:rPr>
          <w:rFonts w:ascii="Times New Roman" w:hAnsi="Times New Roman"/>
          <w:sz w:val="19"/>
          <w:szCs w:val="19"/>
        </w:rPr>
        <w:t>«</w:t>
      </w:r>
      <w:r w:rsidRPr="0017528C">
        <w:rPr>
          <w:rFonts w:ascii="Times New Roman" w:hAnsi="Times New Roman"/>
          <w:sz w:val="19"/>
          <w:szCs w:val="19"/>
        </w:rPr>
        <w:t>Практикум по финансовой математике</w:t>
      </w:r>
      <w:r w:rsidR="001F399F">
        <w:rPr>
          <w:rFonts w:ascii="Times New Roman" w:hAnsi="Times New Roman"/>
          <w:sz w:val="19"/>
          <w:szCs w:val="19"/>
        </w:rPr>
        <w:t>»</w:t>
      </w:r>
      <w:r w:rsidRPr="0017528C">
        <w:rPr>
          <w:rFonts w:ascii="Times New Roman" w:hAnsi="Times New Roman"/>
          <w:sz w:val="19"/>
          <w:szCs w:val="19"/>
        </w:rPr>
        <w:t xml:space="preserve">, </w:t>
      </w:r>
      <w:r w:rsidR="007B75F6">
        <w:rPr>
          <w:rFonts w:ascii="Times New Roman" w:hAnsi="Times New Roman"/>
          <w:sz w:val="19"/>
          <w:szCs w:val="19"/>
        </w:rPr>
        <w:t>как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ПК-5: способностью анализировать и интерпретировать финансовую, бухгалтерскую и ин</w:t>
      </w:r>
      <w:bookmarkStart w:id="0" w:name="_GoBack"/>
      <w:bookmarkEnd w:id="0"/>
      <w:r w:rsidRPr="0017528C">
        <w:rPr>
          <w:rFonts w:ascii="Times New Roman" w:hAnsi="Times New Roman"/>
          <w:sz w:val="19"/>
          <w:szCs w:val="19"/>
          <w:lang w:eastAsia="ru-RU"/>
        </w:rPr>
        <w:t>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4354C2" w:rsidRPr="0017528C" w:rsidRDefault="004354C2" w:rsidP="004354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принципы расчета основных математических показателей финансовой деятельности; 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методы расчёта характеристик денежного потока; 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методики показателей финансовой устойчивости компаний.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рассчитывать доходность финансовой операции;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определять необходимость и размер процентной ставки финансовой операции различного вида;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устанавливать величины, определяющие основные параметры финансовой операции.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математико–экономического анализа динамики изменения финансовых параметров бизнеса;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 компаний;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применения полученных знаний на практике.</w:t>
      </w:r>
    </w:p>
    <w:p w:rsidR="004354C2" w:rsidRPr="0017528C" w:rsidRDefault="004354C2" w:rsidP="004354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F399F" w:rsidRPr="00B80DD7" w:rsidRDefault="001F399F" w:rsidP="001F399F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 w:rsidRPr="0017528C">
        <w:rPr>
          <w:rFonts w:ascii="Times New Roman" w:hAnsi="Times New Roman"/>
          <w:sz w:val="19"/>
          <w:szCs w:val="19"/>
        </w:rPr>
        <w:t>Практикум по финансовой математике</w:t>
      </w:r>
      <w:r w:rsidRPr="00B80DD7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1F399F" w:rsidRPr="00B80DD7" w:rsidRDefault="001F399F" w:rsidP="001F399F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4354C2" w:rsidRPr="0017528C" w:rsidRDefault="001F399F" w:rsidP="001F399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«Управление затратами», «Бизнес-планирование», «Организационно-управленческие решения в экономике</w:t>
      </w:r>
      <w:r w:rsidR="004354C2" w:rsidRPr="0017528C">
        <w:rPr>
          <w:rFonts w:ascii="Times New Roman" w:hAnsi="Times New Roman"/>
          <w:sz w:val="19"/>
          <w:szCs w:val="19"/>
        </w:rPr>
        <w:t>».</w:t>
      </w:r>
    </w:p>
    <w:p w:rsidR="004354C2" w:rsidRPr="0017528C" w:rsidRDefault="004354C2" w:rsidP="004354C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4354C2" w:rsidRPr="0017528C" w:rsidRDefault="004354C2" w:rsidP="004354C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7528C">
        <w:rPr>
          <w:rFonts w:ascii="Times New Roman" w:hAnsi="Times New Roman"/>
          <w:bCs/>
          <w:iCs/>
          <w:color w:val="000000" w:themeColor="text1"/>
          <w:sz w:val="19"/>
          <w:szCs w:val="19"/>
        </w:rPr>
        <w:t>освоения дисциплины «</w:t>
      </w:r>
      <w:r w:rsidRPr="0017528C">
        <w:rPr>
          <w:rFonts w:ascii="Times New Roman" w:hAnsi="Times New Roman"/>
          <w:color w:val="000000" w:themeColor="text1"/>
          <w:sz w:val="19"/>
          <w:szCs w:val="19"/>
        </w:rPr>
        <w:t>Практикум по финансовой математике</w:t>
      </w:r>
      <w:r w:rsidRPr="0017528C">
        <w:rPr>
          <w:rFonts w:ascii="Times New Roman" w:hAnsi="Times New Roman"/>
          <w:bCs/>
          <w:iCs/>
          <w:color w:val="000000" w:themeColor="text1"/>
          <w:sz w:val="19"/>
          <w:szCs w:val="19"/>
        </w:rPr>
        <w:t xml:space="preserve">» является </w:t>
      </w:r>
      <w:r w:rsidRPr="0017528C">
        <w:rPr>
          <w:rFonts w:ascii="Times New Roman" w:hAnsi="Times New Roman"/>
          <w:color w:val="000000" w:themeColor="text1"/>
          <w:sz w:val="19"/>
          <w:szCs w:val="19"/>
        </w:rPr>
        <w:t>ознакомление студентов с имеющимися общенаучными и специфическими методами, применяемыми при решении задач финансового характера, а также задач, позволяющих произвести необходимые расчеты для страховых компаний</w:t>
      </w:r>
      <w:r w:rsidRPr="0017528C">
        <w:rPr>
          <w:rFonts w:ascii="Times New Roman" w:hAnsi="Times New Roman"/>
          <w:color w:val="000000" w:themeColor="text1"/>
          <w:sz w:val="19"/>
          <w:szCs w:val="19"/>
          <w:lang w:eastAsia="ru-RU"/>
        </w:rPr>
        <w:t>.</w:t>
      </w:r>
    </w:p>
    <w:p w:rsidR="004354C2" w:rsidRPr="0017528C" w:rsidRDefault="004354C2" w:rsidP="004354C2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4354C2" w:rsidRPr="0017528C" w:rsidRDefault="004354C2" w:rsidP="004354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задач, возникающих в финансовой и страховой деятельности;</w:t>
      </w:r>
    </w:p>
    <w:p w:rsidR="004354C2" w:rsidRPr="0017528C" w:rsidRDefault="004354C2" w:rsidP="004354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полученного решения, сформулировать вывод;</w:t>
      </w:r>
    </w:p>
    <w:p w:rsidR="004354C2" w:rsidRPr="0017528C" w:rsidRDefault="004354C2" w:rsidP="004354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методов построения математических моделей экономических процессов;</w:t>
      </w:r>
    </w:p>
    <w:p w:rsidR="004354C2" w:rsidRPr="0017528C" w:rsidRDefault="004354C2" w:rsidP="004354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произведенным расчетам в соответствии с современными требованиями;</w:t>
      </w:r>
    </w:p>
    <w:p w:rsidR="004354C2" w:rsidRPr="0017528C" w:rsidRDefault="004354C2" w:rsidP="004354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4354C2" w:rsidRPr="0017528C" w:rsidRDefault="004354C2" w:rsidP="004354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освоить основные принципы и правила </w:t>
      </w:r>
      <w:r w:rsidR="001F399F" w:rsidRPr="0017528C">
        <w:rPr>
          <w:rFonts w:ascii="Times New Roman" w:hAnsi="Times New Roman"/>
          <w:sz w:val="19"/>
          <w:szCs w:val="19"/>
        </w:rPr>
        <w:t>разработки и</w:t>
      </w:r>
      <w:r w:rsidRPr="0017528C">
        <w:rPr>
          <w:rFonts w:ascii="Times New Roman" w:hAnsi="Times New Roman"/>
          <w:sz w:val="19"/>
          <w:szCs w:val="19"/>
        </w:rPr>
        <w:t xml:space="preserve"> оформления научных исследований, уметь определять направления развития научных исследований в сфере кредита и страхования, определять и реализовывать основные этапы выполнения научно-исследовательской работы.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01"/>
        <w:gridCol w:w="1389"/>
        <w:gridCol w:w="2304"/>
        <w:gridCol w:w="1854"/>
        <w:gridCol w:w="1687"/>
      </w:tblGrid>
      <w:tr w:rsidR="004354C2" w:rsidRPr="0017528C" w:rsidTr="00DB5F4F">
        <w:trPr>
          <w:trHeight w:val="385"/>
        </w:trPr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823B0" w:rsidRPr="0017528C" w:rsidTr="00DB5F4F">
        <w:trPr>
          <w:trHeight w:val="331"/>
        </w:trPr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</w:t>
            </w:r>
            <w:r w:rsidRPr="00956D25">
              <w:rPr>
                <w:rFonts w:ascii="Times New Roman" w:hAnsi="Times New Roman"/>
                <w:sz w:val="19"/>
                <w:szCs w:val="19"/>
              </w:rPr>
              <w:lastRenderedPageBreak/>
              <w:t>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ОР.1.1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необходимой информации в масштабах всего спектра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lastRenderedPageBreak/>
              <w:t xml:space="preserve">финансовых (инвестиционных)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операций, а также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расчета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современной и перспективной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>стоимости финансовых решений</w:t>
            </w:r>
            <w:r>
              <w:rPr>
                <w:rFonts w:ascii="Times New Roman" w:hAnsi="Times New Roman"/>
                <w:sz w:val="19"/>
                <w:szCs w:val="19"/>
              </w:rPr>
              <w:t>.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-5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2823B0" w:rsidRPr="0017528C" w:rsidTr="00602815">
        <w:trPr>
          <w:trHeight w:val="331"/>
        </w:trPr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ОР.2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3B0" w:rsidRPr="00956D25" w:rsidRDefault="002823B0" w:rsidP="002823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56D25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 xml:space="preserve">подбора и анализа данных </w:t>
            </w:r>
            <w:r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 xml:space="preserve">хозяйствующего субъекта с целью </w:t>
            </w:r>
            <w:r w:rsidRPr="006C627A">
              <w:rPr>
                <w:rFonts w:ascii="Times New Roman" w:hAnsi="Times New Roman"/>
                <w:sz w:val="19"/>
                <w:szCs w:val="19"/>
              </w:rPr>
              <w:t>применения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их для осуществления р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>асч</w:t>
            </w:r>
            <w:r>
              <w:rPr>
                <w:rFonts w:ascii="Times New Roman" w:hAnsi="Times New Roman"/>
                <w:sz w:val="19"/>
                <w:szCs w:val="19"/>
              </w:rPr>
              <w:t>етов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 xml:space="preserve"> экономически</w:t>
            </w:r>
            <w:r>
              <w:rPr>
                <w:rFonts w:ascii="Times New Roman" w:hAnsi="Times New Roman"/>
                <w:sz w:val="19"/>
                <w:szCs w:val="19"/>
              </w:rPr>
              <w:t>х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 xml:space="preserve"> и социал</w:t>
            </w:r>
            <w:r>
              <w:rPr>
                <w:rFonts w:ascii="Times New Roman" w:hAnsi="Times New Roman"/>
                <w:sz w:val="19"/>
                <w:szCs w:val="19"/>
              </w:rPr>
              <w:t>ь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>но-экономически</w:t>
            </w:r>
            <w:r>
              <w:rPr>
                <w:rFonts w:ascii="Times New Roman" w:hAnsi="Times New Roman"/>
                <w:sz w:val="19"/>
                <w:szCs w:val="19"/>
              </w:rPr>
              <w:t>х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 xml:space="preserve"> показател</w:t>
            </w:r>
            <w:r>
              <w:rPr>
                <w:rFonts w:ascii="Times New Roman" w:hAnsi="Times New Roman"/>
                <w:sz w:val="19"/>
                <w:szCs w:val="19"/>
              </w:rPr>
              <w:t>ей</w:t>
            </w:r>
            <w:r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, построения математические моделей производственных процессов.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-5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2823B0" w:rsidRPr="0017528C" w:rsidRDefault="002823B0" w:rsidP="00282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25"/>
        <w:gridCol w:w="931"/>
        <w:gridCol w:w="1122"/>
        <w:gridCol w:w="1348"/>
        <w:gridCol w:w="1119"/>
        <w:gridCol w:w="933"/>
      </w:tblGrid>
      <w:tr w:rsidR="004354C2" w:rsidRPr="0017528C" w:rsidTr="00CE00F4">
        <w:trPr>
          <w:trHeight w:val="203"/>
        </w:trPr>
        <w:tc>
          <w:tcPr>
            <w:tcW w:w="5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4354C2" w:rsidRPr="0017528C" w:rsidTr="008D1CAE">
        <w:trPr>
          <w:trHeight w:val="243"/>
        </w:trPr>
        <w:tc>
          <w:tcPr>
            <w:tcW w:w="5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354C2" w:rsidRPr="0017528C" w:rsidTr="00CE00F4">
        <w:trPr>
          <w:trHeight w:val="1"/>
        </w:trPr>
        <w:tc>
          <w:tcPr>
            <w:tcW w:w="5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354C2" w:rsidRPr="0017528C" w:rsidTr="00CE00F4">
        <w:trPr>
          <w:trHeight w:val="262"/>
        </w:trPr>
        <w:tc>
          <w:tcPr>
            <w:tcW w:w="1049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4354C2" w:rsidRPr="0017528C" w:rsidTr="00CE00F4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финансовой математики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4354C2" w:rsidRPr="0017528C" w:rsidTr="00CE00F4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расчеты с применением простых и сложных ставок процентов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4354C2" w:rsidRPr="0017528C" w:rsidTr="00CE00F4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расчеты в условиях инфляции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4354C2" w:rsidRPr="0017528C" w:rsidTr="00CE00F4">
        <w:trPr>
          <w:trHeight w:val="568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Финансово-математические основы изменения условий контрактов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4354C2" w:rsidRPr="0017528C" w:rsidTr="00CE00F4">
        <w:trPr>
          <w:trHeight w:val="543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вычисления в краткосрочном и долгосрочном кредитовании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4354C2" w:rsidRPr="0017528C" w:rsidTr="008D1CAE">
        <w:trPr>
          <w:trHeight w:val="339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Расчеты при анализе финансовых условий контрактов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4354C2" w:rsidRPr="0017528C" w:rsidTr="00CE00F4">
        <w:trPr>
          <w:trHeight w:val="391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Финансовые расчеты в страховании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4354C2" w:rsidRPr="0017528C" w:rsidTr="00CE00F4">
        <w:trPr>
          <w:trHeight w:val="343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Финансовые расчеты страхования жизни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4354C2" w:rsidRPr="0017528C" w:rsidTr="008D1CAE">
        <w:trPr>
          <w:trHeight w:val="273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Финансовые расчеты страхования имущества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4354C2" w:rsidRPr="0017528C" w:rsidTr="00CE00F4">
        <w:trPr>
          <w:trHeight w:val="357"/>
        </w:trPr>
        <w:tc>
          <w:tcPr>
            <w:tcW w:w="50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4354C2" w:rsidRPr="0017528C" w:rsidRDefault="004354C2" w:rsidP="004354C2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4354C2" w:rsidRPr="0017528C" w:rsidRDefault="004354C2" w:rsidP="004354C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4354C2" w:rsidRPr="0017528C" w:rsidRDefault="004354C2" w:rsidP="004354C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4354C2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802"/>
        <w:gridCol w:w="140"/>
        <w:gridCol w:w="1768"/>
        <w:gridCol w:w="1530"/>
        <w:gridCol w:w="41"/>
        <w:gridCol w:w="1042"/>
        <w:gridCol w:w="67"/>
        <w:gridCol w:w="1167"/>
        <w:gridCol w:w="1384"/>
        <w:gridCol w:w="1282"/>
      </w:tblGrid>
      <w:tr w:rsidR="004354C2" w:rsidRPr="0017528C" w:rsidTr="002F75B7">
        <w:trPr>
          <w:trHeight w:val="330"/>
        </w:trPr>
        <w:tc>
          <w:tcPr>
            <w:tcW w:w="190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4354C2" w:rsidRPr="0017528C" w:rsidTr="002F75B7">
        <w:trPr>
          <w:trHeight w:val="300"/>
        </w:trPr>
        <w:tc>
          <w:tcPr>
            <w:tcW w:w="190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4354C2" w:rsidRPr="0017528C" w:rsidTr="002F75B7">
        <w:trPr>
          <w:trHeight w:val="300"/>
        </w:trPr>
        <w:tc>
          <w:tcPr>
            <w:tcW w:w="10011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4354C2" w:rsidRPr="0017528C" w:rsidTr="002F75B7">
        <w:trPr>
          <w:trHeight w:val="262"/>
        </w:trPr>
        <w:tc>
          <w:tcPr>
            <w:tcW w:w="10011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финансовой математики</w:t>
            </w:r>
          </w:p>
        </w:tc>
      </w:tr>
      <w:tr w:rsidR="004354C2" w:rsidRPr="0017528C" w:rsidTr="002F75B7">
        <w:trPr>
          <w:trHeight w:val="540"/>
        </w:trPr>
        <w:tc>
          <w:tcPr>
            <w:tcW w:w="17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 2.1</w:t>
            </w:r>
          </w:p>
        </w:tc>
        <w:tc>
          <w:tcPr>
            <w:tcW w:w="18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0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C92C49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5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2F75B7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4354C2" w:rsidRPr="0017528C" w:rsidTr="002F75B7">
        <w:trPr>
          <w:trHeight w:val="960"/>
        </w:trPr>
        <w:tc>
          <w:tcPr>
            <w:tcW w:w="17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4354C2" w:rsidRPr="0017528C" w:rsidRDefault="004354C2" w:rsidP="00CE00F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1</w:t>
            </w:r>
          </w:p>
        </w:tc>
        <w:tc>
          <w:tcPr>
            <w:tcW w:w="153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C92C49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4354C2" w:rsidRPr="0017528C" w:rsidTr="002F75B7">
        <w:trPr>
          <w:trHeight w:val="180"/>
        </w:trPr>
        <w:tc>
          <w:tcPr>
            <w:tcW w:w="10011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2 </w:t>
            </w:r>
            <w:r w:rsidR="000460FB"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Финансово-математические основы изменения условий контрактов</w:t>
            </w:r>
          </w:p>
        </w:tc>
      </w:tr>
      <w:tr w:rsidR="004354C2" w:rsidRPr="0017528C" w:rsidTr="002F75B7">
        <w:trPr>
          <w:trHeight w:val="291"/>
        </w:trPr>
        <w:tc>
          <w:tcPr>
            <w:tcW w:w="17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C92C49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2F75B7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4354C2" w:rsidRPr="0017528C" w:rsidTr="002F75B7">
        <w:trPr>
          <w:trHeight w:val="291"/>
        </w:trPr>
        <w:tc>
          <w:tcPr>
            <w:tcW w:w="17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4354C2" w:rsidRPr="0017528C" w:rsidRDefault="004354C2" w:rsidP="00CE00F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2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C92C49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793837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4354C2" w:rsidRPr="0017528C" w:rsidTr="002F75B7">
        <w:trPr>
          <w:trHeight w:val="120"/>
        </w:trPr>
        <w:tc>
          <w:tcPr>
            <w:tcW w:w="10011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Финансовые расчеты в страховании</w:t>
            </w:r>
          </w:p>
        </w:tc>
      </w:tr>
      <w:tr w:rsidR="004354C2" w:rsidRPr="0017528C" w:rsidTr="002F75B7">
        <w:trPr>
          <w:trHeight w:val="195"/>
        </w:trPr>
        <w:tc>
          <w:tcPr>
            <w:tcW w:w="17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Кейс-задание</w:t>
            </w:r>
          </w:p>
        </w:tc>
        <w:tc>
          <w:tcPr>
            <w:tcW w:w="10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C92C49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4354C2" w:rsidRPr="0017528C" w:rsidTr="002F75B7">
        <w:trPr>
          <w:trHeight w:val="195"/>
        </w:trPr>
        <w:tc>
          <w:tcPr>
            <w:tcW w:w="17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4354C2" w:rsidRPr="0017528C" w:rsidRDefault="004354C2" w:rsidP="00CE00F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3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C92C49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793837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4354C2" w:rsidRPr="0017528C" w:rsidTr="002F75B7">
        <w:trPr>
          <w:trHeight w:val="195"/>
        </w:trPr>
        <w:tc>
          <w:tcPr>
            <w:tcW w:w="17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</w:p>
        </w:tc>
        <w:tc>
          <w:tcPr>
            <w:tcW w:w="10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2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CE00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4354C2" w:rsidRPr="00DB5F4F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DB5F4F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4354C2" w:rsidRPr="00DB5F4F" w:rsidRDefault="004354C2" w:rsidP="004354C2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B5F4F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DB5F4F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4354C2" w:rsidRPr="00DB5F4F" w:rsidRDefault="004354C2" w:rsidP="004354C2">
      <w:pPr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DB5F4F">
        <w:rPr>
          <w:rFonts w:ascii="Times New Roman" w:hAnsi="Times New Roman"/>
          <w:sz w:val="19"/>
          <w:szCs w:val="19"/>
        </w:rPr>
        <w:t xml:space="preserve"> Вахрушева Н. В. Финансовая математика: учебное пособие.  Москва, Берлин: Директ-Медиа, 2014. 180 с. </w:t>
      </w:r>
      <w:r w:rsidRPr="00DB5F4F">
        <w:rPr>
          <w:rFonts w:ascii="Times New Roman" w:hAnsi="Times New Roman"/>
          <w:sz w:val="19"/>
          <w:szCs w:val="19"/>
          <w:lang w:val="en-US"/>
        </w:rPr>
        <w:t>URL</w:t>
      </w:r>
      <w:r w:rsidRPr="00DB5F4F">
        <w:rPr>
          <w:rFonts w:ascii="Times New Roman" w:hAnsi="Times New Roman"/>
          <w:sz w:val="19"/>
          <w:szCs w:val="19"/>
        </w:rPr>
        <w:t xml:space="preserve">: </w:t>
      </w:r>
      <w:r w:rsidRPr="00DB5F4F">
        <w:rPr>
          <w:rFonts w:ascii="Times New Roman" w:hAnsi="Times New Roman"/>
          <w:sz w:val="19"/>
          <w:szCs w:val="19"/>
          <w:lang w:val="en-US"/>
        </w:rPr>
        <w:t>http</w:t>
      </w:r>
      <w:r w:rsidRPr="00DB5F4F">
        <w:rPr>
          <w:rFonts w:ascii="Times New Roman" w:hAnsi="Times New Roman"/>
          <w:sz w:val="19"/>
          <w:szCs w:val="19"/>
        </w:rPr>
        <w:t>://</w:t>
      </w:r>
      <w:r w:rsidRPr="00DB5F4F">
        <w:rPr>
          <w:rFonts w:ascii="Times New Roman" w:hAnsi="Times New Roman"/>
          <w:sz w:val="19"/>
          <w:szCs w:val="19"/>
          <w:lang w:val="en-US"/>
        </w:rPr>
        <w:t>biblioclub</w:t>
      </w:r>
      <w:r w:rsidRPr="00DB5F4F">
        <w:rPr>
          <w:rFonts w:ascii="Times New Roman" w:hAnsi="Times New Roman"/>
          <w:sz w:val="19"/>
          <w:szCs w:val="19"/>
        </w:rPr>
        <w:t>.</w:t>
      </w:r>
      <w:r w:rsidRPr="00DB5F4F">
        <w:rPr>
          <w:rFonts w:ascii="Times New Roman" w:hAnsi="Times New Roman"/>
          <w:sz w:val="19"/>
          <w:szCs w:val="19"/>
          <w:lang w:val="en-US"/>
        </w:rPr>
        <w:t>ru</w:t>
      </w:r>
      <w:r w:rsidRPr="00DB5F4F">
        <w:rPr>
          <w:rFonts w:ascii="Times New Roman" w:hAnsi="Times New Roman"/>
          <w:sz w:val="19"/>
          <w:szCs w:val="19"/>
        </w:rPr>
        <w:t>/</w:t>
      </w:r>
      <w:r w:rsidRPr="00DB5F4F">
        <w:rPr>
          <w:rFonts w:ascii="Times New Roman" w:hAnsi="Times New Roman"/>
          <w:sz w:val="19"/>
          <w:szCs w:val="19"/>
          <w:lang w:val="en-US"/>
        </w:rPr>
        <w:t>index</w:t>
      </w:r>
      <w:r w:rsidRPr="00DB5F4F">
        <w:rPr>
          <w:rFonts w:ascii="Times New Roman" w:hAnsi="Times New Roman"/>
          <w:sz w:val="19"/>
          <w:szCs w:val="19"/>
        </w:rPr>
        <w:t>.</w:t>
      </w:r>
      <w:r w:rsidRPr="00DB5F4F">
        <w:rPr>
          <w:rFonts w:ascii="Times New Roman" w:hAnsi="Times New Roman"/>
          <w:sz w:val="19"/>
          <w:szCs w:val="19"/>
          <w:lang w:val="en-US"/>
        </w:rPr>
        <w:t>php</w:t>
      </w:r>
      <w:r w:rsidRPr="00DB5F4F">
        <w:rPr>
          <w:rFonts w:ascii="Times New Roman" w:hAnsi="Times New Roman"/>
          <w:sz w:val="19"/>
          <w:szCs w:val="19"/>
        </w:rPr>
        <w:t>?</w:t>
      </w:r>
      <w:r w:rsidRPr="00DB5F4F">
        <w:rPr>
          <w:rFonts w:ascii="Times New Roman" w:hAnsi="Times New Roman"/>
          <w:sz w:val="19"/>
          <w:szCs w:val="19"/>
          <w:lang w:val="en-US"/>
        </w:rPr>
        <w:t>page</w:t>
      </w:r>
      <w:r w:rsidRPr="00DB5F4F">
        <w:rPr>
          <w:rFonts w:ascii="Times New Roman" w:hAnsi="Times New Roman"/>
          <w:sz w:val="19"/>
          <w:szCs w:val="19"/>
        </w:rPr>
        <w:t>=</w:t>
      </w:r>
      <w:r w:rsidRPr="00DB5F4F">
        <w:rPr>
          <w:rFonts w:ascii="Times New Roman" w:hAnsi="Times New Roman"/>
          <w:sz w:val="19"/>
          <w:szCs w:val="19"/>
          <w:lang w:val="en-US"/>
        </w:rPr>
        <w:t>book</w:t>
      </w:r>
      <w:r w:rsidRPr="00DB5F4F">
        <w:rPr>
          <w:rFonts w:ascii="Times New Roman" w:hAnsi="Times New Roman"/>
          <w:sz w:val="19"/>
          <w:szCs w:val="19"/>
        </w:rPr>
        <w:t>_</w:t>
      </w:r>
      <w:r w:rsidRPr="00DB5F4F">
        <w:rPr>
          <w:rFonts w:ascii="Times New Roman" w:hAnsi="Times New Roman"/>
          <w:sz w:val="19"/>
          <w:szCs w:val="19"/>
          <w:lang w:val="en-US"/>
        </w:rPr>
        <w:t>red</w:t>
      </w:r>
      <w:r w:rsidRPr="00DB5F4F">
        <w:rPr>
          <w:rFonts w:ascii="Times New Roman" w:hAnsi="Times New Roman"/>
          <w:sz w:val="19"/>
          <w:szCs w:val="19"/>
        </w:rPr>
        <w:t>&amp;</w:t>
      </w:r>
      <w:r w:rsidRPr="00DB5F4F">
        <w:rPr>
          <w:rFonts w:ascii="Times New Roman" w:hAnsi="Times New Roman"/>
          <w:sz w:val="19"/>
          <w:szCs w:val="19"/>
          <w:lang w:val="en-US"/>
        </w:rPr>
        <w:t>id</w:t>
      </w:r>
      <w:r w:rsidRPr="00DB5F4F">
        <w:rPr>
          <w:rFonts w:ascii="Times New Roman" w:hAnsi="Times New Roman"/>
          <w:sz w:val="19"/>
          <w:szCs w:val="19"/>
        </w:rPr>
        <w:t>=258793&amp;</w:t>
      </w:r>
      <w:r w:rsidRPr="00DB5F4F">
        <w:rPr>
          <w:rFonts w:ascii="Times New Roman" w:hAnsi="Times New Roman"/>
          <w:sz w:val="19"/>
          <w:szCs w:val="19"/>
          <w:lang w:val="en-US"/>
        </w:rPr>
        <w:t>sr</w:t>
      </w:r>
      <w:r w:rsidRPr="00DB5F4F">
        <w:rPr>
          <w:rFonts w:ascii="Times New Roman" w:hAnsi="Times New Roman"/>
          <w:sz w:val="19"/>
          <w:szCs w:val="19"/>
        </w:rPr>
        <w:t>=1</w:t>
      </w:r>
    </w:p>
    <w:p w:rsidR="004354C2" w:rsidRPr="009C7FC0" w:rsidRDefault="004354C2" w:rsidP="004354C2">
      <w:pPr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19"/>
          <w:szCs w:val="19"/>
          <w:lang w:val="en-US"/>
        </w:rPr>
      </w:pPr>
      <w:r w:rsidRPr="00DB5F4F">
        <w:rPr>
          <w:rFonts w:ascii="Times New Roman" w:hAnsi="Times New Roman"/>
          <w:sz w:val="19"/>
          <w:szCs w:val="19"/>
        </w:rPr>
        <w:t xml:space="preserve">Еремина С. В., Климов А. А., Смирнова Н. Ю. Основы финансовых расчетов: учебное пособие. Москва: </w:t>
      </w:r>
      <w:hyperlink r:id="rId54" w:history="1">
        <w:r w:rsidRPr="00DB5F4F">
          <w:rPr>
            <w:rStyle w:val="a9"/>
            <w:rFonts w:ascii="Times New Roman" w:hAnsi="Times New Roman"/>
            <w:sz w:val="19"/>
            <w:szCs w:val="19"/>
          </w:rPr>
          <w:t>Издательский дом «Дело»</w:t>
        </w:r>
      </w:hyperlink>
      <w:r w:rsidRPr="00DB5F4F">
        <w:rPr>
          <w:rFonts w:ascii="Times New Roman" w:hAnsi="Times New Roman"/>
          <w:sz w:val="19"/>
          <w:szCs w:val="19"/>
        </w:rPr>
        <w:t xml:space="preserve">, 2016. 166с. </w:t>
      </w:r>
      <w:r w:rsidRPr="00DB5F4F">
        <w:rPr>
          <w:rFonts w:ascii="Times New Roman" w:hAnsi="Times New Roman"/>
          <w:sz w:val="19"/>
          <w:szCs w:val="19"/>
          <w:lang w:val="en-US"/>
        </w:rPr>
        <w:t>URL</w:t>
      </w:r>
      <w:r w:rsidRPr="009C7FC0">
        <w:rPr>
          <w:rFonts w:ascii="Times New Roman" w:hAnsi="Times New Roman"/>
          <w:sz w:val="19"/>
          <w:szCs w:val="19"/>
          <w:lang w:val="en-US"/>
        </w:rPr>
        <w:t xml:space="preserve">:  </w:t>
      </w:r>
      <w:r w:rsidRPr="00DB5F4F">
        <w:rPr>
          <w:rFonts w:ascii="Times New Roman" w:hAnsi="Times New Roman"/>
          <w:sz w:val="19"/>
          <w:szCs w:val="19"/>
          <w:lang w:val="en-US"/>
        </w:rPr>
        <w:t>http</w:t>
      </w:r>
      <w:r w:rsidRPr="009C7FC0">
        <w:rPr>
          <w:rFonts w:ascii="Times New Roman" w:hAnsi="Times New Roman"/>
          <w:sz w:val="19"/>
          <w:szCs w:val="19"/>
          <w:lang w:val="en-US"/>
        </w:rPr>
        <w:t>://</w:t>
      </w:r>
      <w:r w:rsidRPr="00DB5F4F">
        <w:rPr>
          <w:rFonts w:ascii="Times New Roman" w:hAnsi="Times New Roman"/>
          <w:sz w:val="19"/>
          <w:szCs w:val="19"/>
          <w:lang w:val="en-US"/>
        </w:rPr>
        <w:t>biblioclub</w:t>
      </w:r>
      <w:r w:rsidRPr="009C7FC0">
        <w:rPr>
          <w:rFonts w:ascii="Times New Roman" w:hAnsi="Times New Roman"/>
          <w:sz w:val="19"/>
          <w:szCs w:val="19"/>
          <w:lang w:val="en-US"/>
        </w:rPr>
        <w:t>.</w:t>
      </w:r>
      <w:r w:rsidRPr="00DB5F4F">
        <w:rPr>
          <w:rFonts w:ascii="Times New Roman" w:hAnsi="Times New Roman"/>
          <w:sz w:val="19"/>
          <w:szCs w:val="19"/>
          <w:lang w:val="en-US"/>
        </w:rPr>
        <w:t>ru</w:t>
      </w:r>
      <w:r w:rsidRPr="009C7FC0">
        <w:rPr>
          <w:rFonts w:ascii="Times New Roman" w:hAnsi="Times New Roman"/>
          <w:sz w:val="19"/>
          <w:szCs w:val="19"/>
          <w:lang w:val="en-US"/>
        </w:rPr>
        <w:t>/</w:t>
      </w:r>
      <w:r w:rsidRPr="00DB5F4F">
        <w:rPr>
          <w:rFonts w:ascii="Times New Roman" w:hAnsi="Times New Roman"/>
          <w:sz w:val="19"/>
          <w:szCs w:val="19"/>
          <w:lang w:val="en-US"/>
        </w:rPr>
        <w:t>index</w:t>
      </w:r>
      <w:r w:rsidRPr="009C7FC0">
        <w:rPr>
          <w:rFonts w:ascii="Times New Roman" w:hAnsi="Times New Roman"/>
          <w:sz w:val="19"/>
          <w:szCs w:val="19"/>
          <w:lang w:val="en-US"/>
        </w:rPr>
        <w:t>.</w:t>
      </w:r>
      <w:r w:rsidRPr="00DB5F4F">
        <w:rPr>
          <w:rFonts w:ascii="Times New Roman" w:hAnsi="Times New Roman"/>
          <w:sz w:val="19"/>
          <w:szCs w:val="19"/>
          <w:lang w:val="en-US"/>
        </w:rPr>
        <w:t>php</w:t>
      </w:r>
      <w:r w:rsidRPr="009C7FC0">
        <w:rPr>
          <w:rFonts w:ascii="Times New Roman" w:hAnsi="Times New Roman"/>
          <w:sz w:val="19"/>
          <w:szCs w:val="19"/>
          <w:lang w:val="en-US"/>
        </w:rPr>
        <w:t>?</w:t>
      </w:r>
      <w:r w:rsidRPr="00DB5F4F">
        <w:rPr>
          <w:rFonts w:ascii="Times New Roman" w:hAnsi="Times New Roman"/>
          <w:sz w:val="19"/>
          <w:szCs w:val="19"/>
          <w:lang w:val="en-US"/>
        </w:rPr>
        <w:t>page</w:t>
      </w:r>
      <w:r w:rsidRPr="009C7FC0">
        <w:rPr>
          <w:rFonts w:ascii="Times New Roman" w:hAnsi="Times New Roman"/>
          <w:sz w:val="19"/>
          <w:szCs w:val="19"/>
          <w:lang w:val="en-US"/>
        </w:rPr>
        <w:t>=</w:t>
      </w:r>
      <w:r w:rsidRPr="00DB5F4F">
        <w:rPr>
          <w:rFonts w:ascii="Times New Roman" w:hAnsi="Times New Roman"/>
          <w:sz w:val="19"/>
          <w:szCs w:val="19"/>
          <w:lang w:val="en-US"/>
        </w:rPr>
        <w:t>book</w:t>
      </w:r>
      <w:r w:rsidRPr="009C7FC0">
        <w:rPr>
          <w:rFonts w:ascii="Times New Roman" w:hAnsi="Times New Roman"/>
          <w:sz w:val="19"/>
          <w:szCs w:val="19"/>
          <w:lang w:val="en-US"/>
        </w:rPr>
        <w:t>_</w:t>
      </w:r>
      <w:r w:rsidRPr="00DB5F4F">
        <w:rPr>
          <w:rFonts w:ascii="Times New Roman" w:hAnsi="Times New Roman"/>
          <w:sz w:val="19"/>
          <w:szCs w:val="19"/>
          <w:lang w:val="en-US"/>
        </w:rPr>
        <w:t>red</w:t>
      </w:r>
      <w:r w:rsidRPr="009C7FC0">
        <w:rPr>
          <w:rFonts w:ascii="Times New Roman" w:hAnsi="Times New Roman"/>
          <w:sz w:val="19"/>
          <w:szCs w:val="19"/>
          <w:lang w:val="en-US"/>
        </w:rPr>
        <w:t>&amp;</w:t>
      </w:r>
      <w:r w:rsidRPr="00DB5F4F">
        <w:rPr>
          <w:rFonts w:ascii="Times New Roman" w:hAnsi="Times New Roman"/>
          <w:sz w:val="19"/>
          <w:szCs w:val="19"/>
          <w:lang w:val="en-US"/>
        </w:rPr>
        <w:t>id</w:t>
      </w:r>
      <w:r w:rsidRPr="009C7FC0">
        <w:rPr>
          <w:rFonts w:ascii="Times New Roman" w:hAnsi="Times New Roman"/>
          <w:sz w:val="19"/>
          <w:szCs w:val="19"/>
          <w:lang w:val="en-US"/>
        </w:rPr>
        <w:t>=443304&amp;</w:t>
      </w:r>
      <w:r w:rsidRPr="00DB5F4F">
        <w:rPr>
          <w:rFonts w:ascii="Times New Roman" w:hAnsi="Times New Roman"/>
          <w:sz w:val="19"/>
          <w:szCs w:val="19"/>
          <w:lang w:val="en-US"/>
        </w:rPr>
        <w:t>sr</w:t>
      </w:r>
      <w:r w:rsidRPr="009C7FC0">
        <w:rPr>
          <w:rFonts w:ascii="Times New Roman" w:hAnsi="Times New Roman"/>
          <w:sz w:val="19"/>
          <w:szCs w:val="19"/>
          <w:lang w:val="en-US"/>
        </w:rPr>
        <w:t>=1</w:t>
      </w:r>
    </w:p>
    <w:p w:rsidR="004354C2" w:rsidRPr="00DB5F4F" w:rsidRDefault="004354C2" w:rsidP="004354C2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B5F4F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4354C2" w:rsidRPr="00DB5F4F" w:rsidRDefault="004354C2" w:rsidP="004354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B5F4F">
        <w:rPr>
          <w:rFonts w:ascii="Times New Roman" w:hAnsi="Times New Roman"/>
          <w:bCs/>
          <w:iCs/>
          <w:sz w:val="19"/>
          <w:szCs w:val="19"/>
          <w:lang w:eastAsia="ru-RU"/>
        </w:rPr>
        <w:t>1.</w:t>
      </w:r>
      <w:r w:rsidRPr="00DB5F4F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DB5F4F">
        <w:rPr>
          <w:rFonts w:ascii="Times New Roman" w:hAnsi="Times New Roman"/>
          <w:sz w:val="19"/>
          <w:szCs w:val="19"/>
        </w:rPr>
        <w:t xml:space="preserve">Аникин С. А. , Никонов О. И. , Медведева М. А. Математика для экономистов: учебное пособие для бакалавров: допущено М- вом образования  РФ. Екатеринбург: Издательство Уральского университета, 2014. 74 с. </w:t>
      </w:r>
      <w:r w:rsidRPr="00DB5F4F">
        <w:rPr>
          <w:rFonts w:ascii="Times New Roman" w:hAnsi="Times New Roman"/>
          <w:sz w:val="19"/>
          <w:szCs w:val="19"/>
          <w:lang w:val="en-US"/>
        </w:rPr>
        <w:t>URL</w:t>
      </w:r>
      <w:r w:rsidRPr="00DB5F4F">
        <w:rPr>
          <w:rFonts w:ascii="Times New Roman" w:hAnsi="Times New Roman"/>
          <w:sz w:val="19"/>
          <w:szCs w:val="19"/>
        </w:rPr>
        <w:t>:</w:t>
      </w:r>
      <w:r w:rsidRPr="00DB5F4F">
        <w:rPr>
          <w:rFonts w:ascii="Times New Roman" w:hAnsi="Times New Roman"/>
          <w:sz w:val="19"/>
          <w:szCs w:val="19"/>
          <w:lang w:val="en-US"/>
        </w:rPr>
        <w:t>http</w:t>
      </w:r>
      <w:r w:rsidRPr="00DB5F4F">
        <w:rPr>
          <w:rFonts w:ascii="Times New Roman" w:hAnsi="Times New Roman"/>
          <w:sz w:val="19"/>
          <w:szCs w:val="19"/>
        </w:rPr>
        <w:t>://</w:t>
      </w:r>
      <w:r w:rsidRPr="00DB5F4F">
        <w:rPr>
          <w:rFonts w:ascii="Times New Roman" w:hAnsi="Times New Roman"/>
          <w:sz w:val="19"/>
          <w:szCs w:val="19"/>
          <w:lang w:val="en-US"/>
        </w:rPr>
        <w:t>biblioclub</w:t>
      </w:r>
      <w:r w:rsidRPr="00DB5F4F">
        <w:rPr>
          <w:rFonts w:ascii="Times New Roman" w:hAnsi="Times New Roman"/>
          <w:sz w:val="19"/>
          <w:szCs w:val="19"/>
        </w:rPr>
        <w:t>.</w:t>
      </w:r>
      <w:r w:rsidRPr="00DB5F4F">
        <w:rPr>
          <w:rFonts w:ascii="Times New Roman" w:hAnsi="Times New Roman"/>
          <w:sz w:val="19"/>
          <w:szCs w:val="19"/>
          <w:lang w:val="en-US"/>
        </w:rPr>
        <w:t>ru</w:t>
      </w:r>
      <w:r w:rsidRPr="00DB5F4F">
        <w:rPr>
          <w:rFonts w:ascii="Times New Roman" w:hAnsi="Times New Roman"/>
          <w:sz w:val="19"/>
          <w:szCs w:val="19"/>
        </w:rPr>
        <w:t>/</w:t>
      </w:r>
      <w:r w:rsidRPr="00DB5F4F">
        <w:rPr>
          <w:rFonts w:ascii="Times New Roman" w:hAnsi="Times New Roman"/>
          <w:sz w:val="19"/>
          <w:szCs w:val="19"/>
          <w:lang w:val="en-US"/>
        </w:rPr>
        <w:t>index</w:t>
      </w:r>
      <w:r w:rsidRPr="00DB5F4F">
        <w:rPr>
          <w:rFonts w:ascii="Times New Roman" w:hAnsi="Times New Roman"/>
          <w:sz w:val="19"/>
          <w:szCs w:val="19"/>
        </w:rPr>
        <w:t>.</w:t>
      </w:r>
      <w:r w:rsidRPr="00DB5F4F">
        <w:rPr>
          <w:rFonts w:ascii="Times New Roman" w:hAnsi="Times New Roman"/>
          <w:sz w:val="19"/>
          <w:szCs w:val="19"/>
          <w:lang w:val="en-US"/>
        </w:rPr>
        <w:t>php</w:t>
      </w:r>
      <w:r w:rsidRPr="00DB5F4F">
        <w:rPr>
          <w:rFonts w:ascii="Times New Roman" w:hAnsi="Times New Roman"/>
          <w:sz w:val="19"/>
          <w:szCs w:val="19"/>
        </w:rPr>
        <w:t>?</w:t>
      </w:r>
      <w:r w:rsidRPr="00DB5F4F">
        <w:rPr>
          <w:rFonts w:ascii="Times New Roman" w:hAnsi="Times New Roman"/>
          <w:sz w:val="19"/>
          <w:szCs w:val="19"/>
          <w:lang w:val="en-US"/>
        </w:rPr>
        <w:t>page</w:t>
      </w:r>
      <w:r w:rsidRPr="00DB5F4F">
        <w:rPr>
          <w:rFonts w:ascii="Times New Roman" w:hAnsi="Times New Roman"/>
          <w:sz w:val="19"/>
          <w:szCs w:val="19"/>
        </w:rPr>
        <w:t>=</w:t>
      </w:r>
      <w:r w:rsidRPr="00DB5F4F">
        <w:rPr>
          <w:rFonts w:ascii="Times New Roman" w:hAnsi="Times New Roman"/>
          <w:sz w:val="19"/>
          <w:szCs w:val="19"/>
          <w:lang w:val="en-US"/>
        </w:rPr>
        <w:t>book</w:t>
      </w:r>
      <w:r w:rsidRPr="00DB5F4F">
        <w:rPr>
          <w:rFonts w:ascii="Times New Roman" w:hAnsi="Times New Roman"/>
          <w:sz w:val="19"/>
          <w:szCs w:val="19"/>
        </w:rPr>
        <w:t>_</w:t>
      </w:r>
      <w:r w:rsidRPr="00DB5F4F">
        <w:rPr>
          <w:rFonts w:ascii="Times New Roman" w:hAnsi="Times New Roman"/>
          <w:sz w:val="19"/>
          <w:szCs w:val="19"/>
          <w:lang w:val="en-US"/>
        </w:rPr>
        <w:t>red</w:t>
      </w:r>
      <w:r w:rsidRPr="00DB5F4F">
        <w:rPr>
          <w:rFonts w:ascii="Times New Roman" w:hAnsi="Times New Roman"/>
          <w:sz w:val="19"/>
          <w:szCs w:val="19"/>
        </w:rPr>
        <w:t>&amp;</w:t>
      </w:r>
      <w:r w:rsidRPr="00DB5F4F">
        <w:rPr>
          <w:rFonts w:ascii="Times New Roman" w:hAnsi="Times New Roman"/>
          <w:sz w:val="19"/>
          <w:szCs w:val="19"/>
          <w:lang w:val="en-US"/>
        </w:rPr>
        <w:t>id</w:t>
      </w:r>
      <w:r w:rsidRPr="00DB5F4F">
        <w:rPr>
          <w:rFonts w:ascii="Times New Roman" w:hAnsi="Times New Roman"/>
          <w:sz w:val="19"/>
          <w:szCs w:val="19"/>
        </w:rPr>
        <w:t>=275625&amp;</w:t>
      </w:r>
      <w:r w:rsidRPr="00DB5F4F">
        <w:rPr>
          <w:rFonts w:ascii="Times New Roman" w:hAnsi="Times New Roman"/>
          <w:sz w:val="19"/>
          <w:szCs w:val="19"/>
          <w:lang w:val="en-US"/>
        </w:rPr>
        <w:t>sr</w:t>
      </w:r>
      <w:r w:rsidRPr="00DB5F4F">
        <w:rPr>
          <w:rFonts w:ascii="Times New Roman" w:hAnsi="Times New Roman"/>
          <w:sz w:val="19"/>
          <w:szCs w:val="19"/>
        </w:rPr>
        <w:t>=1</w:t>
      </w:r>
    </w:p>
    <w:p w:rsidR="004354C2" w:rsidRPr="00DB5F4F" w:rsidRDefault="004354C2" w:rsidP="004354C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DB5F4F">
        <w:rPr>
          <w:rFonts w:ascii="Times New Roman" w:hAnsi="Times New Roman"/>
          <w:bCs/>
          <w:iCs/>
          <w:sz w:val="19"/>
          <w:szCs w:val="19"/>
          <w:lang w:eastAsia="ru-RU"/>
        </w:rPr>
        <w:t>2.</w:t>
      </w:r>
      <w:r w:rsidRPr="00DB5F4F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DB5F4F">
        <w:rPr>
          <w:rFonts w:ascii="Times New Roman" w:hAnsi="Times New Roman"/>
          <w:sz w:val="19"/>
          <w:szCs w:val="19"/>
        </w:rPr>
        <w:t>1. Волгина О.А., Голодная Н.Ю. Математическое моделирование экономических процессов и систем, учеб. пособие для студентов</w:t>
      </w:r>
      <w:r w:rsidRPr="00DB5F4F">
        <w:rPr>
          <w:rFonts w:ascii="Times New Roman" w:hAnsi="Times New Roman"/>
          <w:sz w:val="19"/>
          <w:szCs w:val="19"/>
        </w:rPr>
        <w:tab/>
        <w:t>Москва: Кнорус, 2014 200 с.</w:t>
      </w:r>
    </w:p>
    <w:p w:rsidR="004354C2" w:rsidRPr="00DB5F4F" w:rsidRDefault="004354C2" w:rsidP="004354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B5F4F">
        <w:rPr>
          <w:rFonts w:ascii="Times New Roman" w:hAnsi="Times New Roman"/>
          <w:bCs/>
          <w:iCs/>
          <w:sz w:val="19"/>
          <w:szCs w:val="19"/>
          <w:lang w:eastAsia="ru-RU"/>
        </w:rPr>
        <w:t>3.</w:t>
      </w:r>
      <w:r w:rsidRPr="00DB5F4F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DB5F4F">
        <w:rPr>
          <w:rFonts w:ascii="Times New Roman" w:hAnsi="Times New Roman"/>
          <w:sz w:val="19"/>
          <w:szCs w:val="19"/>
        </w:rPr>
        <w:t xml:space="preserve">Звездина Н.В., Иванова Л.В., Скорик М.А., Егорова Т.А. Актуарные расчеты в страховании жизни и пенсионном страховании: учебно-практическое пособие. Москва: Евразийский открытый институт, 2012. 485 с. </w:t>
      </w:r>
      <w:r w:rsidRPr="00DB5F4F">
        <w:rPr>
          <w:rFonts w:ascii="Times New Roman" w:hAnsi="Times New Roman"/>
          <w:sz w:val="19"/>
          <w:szCs w:val="19"/>
          <w:lang w:val="en-US"/>
        </w:rPr>
        <w:t>URL</w:t>
      </w:r>
      <w:r w:rsidRPr="00DB5F4F">
        <w:rPr>
          <w:rFonts w:ascii="Times New Roman" w:hAnsi="Times New Roman"/>
          <w:sz w:val="19"/>
          <w:szCs w:val="19"/>
        </w:rPr>
        <w:t xml:space="preserve">: </w:t>
      </w:r>
      <w:r w:rsidRPr="00DB5F4F">
        <w:rPr>
          <w:rFonts w:ascii="Times New Roman" w:hAnsi="Times New Roman"/>
          <w:sz w:val="19"/>
          <w:szCs w:val="19"/>
          <w:lang w:val="en-US"/>
        </w:rPr>
        <w:t>http</w:t>
      </w:r>
      <w:r w:rsidRPr="00DB5F4F">
        <w:rPr>
          <w:rFonts w:ascii="Times New Roman" w:hAnsi="Times New Roman"/>
          <w:sz w:val="19"/>
          <w:szCs w:val="19"/>
        </w:rPr>
        <w:t>://</w:t>
      </w:r>
      <w:r w:rsidRPr="00DB5F4F">
        <w:rPr>
          <w:rFonts w:ascii="Times New Roman" w:hAnsi="Times New Roman"/>
          <w:sz w:val="19"/>
          <w:szCs w:val="19"/>
          <w:lang w:val="en-US"/>
        </w:rPr>
        <w:t>biblioclub</w:t>
      </w:r>
      <w:r w:rsidRPr="00DB5F4F">
        <w:rPr>
          <w:rFonts w:ascii="Times New Roman" w:hAnsi="Times New Roman"/>
          <w:sz w:val="19"/>
          <w:szCs w:val="19"/>
        </w:rPr>
        <w:t>.</w:t>
      </w:r>
      <w:r w:rsidRPr="00DB5F4F">
        <w:rPr>
          <w:rFonts w:ascii="Times New Roman" w:hAnsi="Times New Roman"/>
          <w:sz w:val="19"/>
          <w:szCs w:val="19"/>
          <w:lang w:val="en-US"/>
        </w:rPr>
        <w:t>ru</w:t>
      </w:r>
      <w:r w:rsidRPr="00DB5F4F">
        <w:rPr>
          <w:rFonts w:ascii="Times New Roman" w:hAnsi="Times New Roman"/>
          <w:sz w:val="19"/>
          <w:szCs w:val="19"/>
        </w:rPr>
        <w:t>/</w:t>
      </w:r>
      <w:r w:rsidRPr="00DB5F4F">
        <w:rPr>
          <w:rFonts w:ascii="Times New Roman" w:hAnsi="Times New Roman"/>
          <w:sz w:val="19"/>
          <w:szCs w:val="19"/>
          <w:lang w:val="en-US"/>
        </w:rPr>
        <w:t>index</w:t>
      </w:r>
      <w:r w:rsidRPr="00DB5F4F">
        <w:rPr>
          <w:rFonts w:ascii="Times New Roman" w:hAnsi="Times New Roman"/>
          <w:sz w:val="19"/>
          <w:szCs w:val="19"/>
        </w:rPr>
        <w:t>.</w:t>
      </w:r>
      <w:r w:rsidRPr="00DB5F4F">
        <w:rPr>
          <w:rFonts w:ascii="Times New Roman" w:hAnsi="Times New Roman"/>
          <w:sz w:val="19"/>
          <w:szCs w:val="19"/>
          <w:lang w:val="en-US"/>
        </w:rPr>
        <w:t>php</w:t>
      </w:r>
      <w:r w:rsidRPr="00DB5F4F">
        <w:rPr>
          <w:rFonts w:ascii="Times New Roman" w:hAnsi="Times New Roman"/>
          <w:sz w:val="19"/>
          <w:szCs w:val="19"/>
        </w:rPr>
        <w:t>?</w:t>
      </w:r>
      <w:r w:rsidRPr="00DB5F4F">
        <w:rPr>
          <w:rFonts w:ascii="Times New Roman" w:hAnsi="Times New Roman"/>
          <w:sz w:val="19"/>
          <w:szCs w:val="19"/>
          <w:lang w:val="en-US"/>
        </w:rPr>
        <w:t>page</w:t>
      </w:r>
      <w:r w:rsidRPr="00DB5F4F">
        <w:rPr>
          <w:rFonts w:ascii="Times New Roman" w:hAnsi="Times New Roman"/>
          <w:sz w:val="19"/>
          <w:szCs w:val="19"/>
        </w:rPr>
        <w:t>=</w:t>
      </w:r>
      <w:r w:rsidRPr="00DB5F4F">
        <w:rPr>
          <w:rFonts w:ascii="Times New Roman" w:hAnsi="Times New Roman"/>
          <w:sz w:val="19"/>
          <w:szCs w:val="19"/>
          <w:lang w:val="en-US"/>
        </w:rPr>
        <w:t>book</w:t>
      </w:r>
      <w:r w:rsidRPr="00DB5F4F">
        <w:rPr>
          <w:rFonts w:ascii="Times New Roman" w:hAnsi="Times New Roman"/>
          <w:sz w:val="19"/>
          <w:szCs w:val="19"/>
        </w:rPr>
        <w:t>_</w:t>
      </w:r>
      <w:r w:rsidRPr="00DB5F4F">
        <w:rPr>
          <w:rFonts w:ascii="Times New Roman" w:hAnsi="Times New Roman"/>
          <w:sz w:val="19"/>
          <w:szCs w:val="19"/>
          <w:lang w:val="en-US"/>
        </w:rPr>
        <w:t>red</w:t>
      </w:r>
      <w:r w:rsidRPr="00DB5F4F">
        <w:rPr>
          <w:rFonts w:ascii="Times New Roman" w:hAnsi="Times New Roman"/>
          <w:sz w:val="19"/>
          <w:szCs w:val="19"/>
        </w:rPr>
        <w:t>&amp;</w:t>
      </w:r>
      <w:r w:rsidRPr="00DB5F4F">
        <w:rPr>
          <w:rFonts w:ascii="Times New Roman" w:hAnsi="Times New Roman"/>
          <w:sz w:val="19"/>
          <w:szCs w:val="19"/>
          <w:lang w:val="en-US"/>
        </w:rPr>
        <w:t>id</w:t>
      </w:r>
      <w:r w:rsidRPr="00DB5F4F">
        <w:rPr>
          <w:rFonts w:ascii="Times New Roman" w:hAnsi="Times New Roman"/>
          <w:sz w:val="19"/>
          <w:szCs w:val="19"/>
        </w:rPr>
        <w:t>=90643&amp;</w:t>
      </w:r>
      <w:r w:rsidRPr="00DB5F4F">
        <w:rPr>
          <w:rFonts w:ascii="Times New Roman" w:hAnsi="Times New Roman"/>
          <w:sz w:val="19"/>
          <w:szCs w:val="19"/>
          <w:lang w:val="en-US"/>
        </w:rPr>
        <w:t>sr</w:t>
      </w:r>
      <w:r w:rsidRPr="00DB5F4F">
        <w:rPr>
          <w:rFonts w:ascii="Times New Roman" w:hAnsi="Times New Roman"/>
          <w:sz w:val="19"/>
          <w:szCs w:val="19"/>
        </w:rPr>
        <w:t>=1</w:t>
      </w:r>
    </w:p>
    <w:p w:rsidR="004354C2" w:rsidRPr="00DB5F4F" w:rsidRDefault="004354C2" w:rsidP="004354C2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B5F4F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354C2" w:rsidRPr="0084050A" w:rsidRDefault="004354C2" w:rsidP="004354C2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DB5F4F">
        <w:rPr>
          <w:rFonts w:ascii="Times New Roman" w:hAnsi="Times New Roman"/>
          <w:sz w:val="19"/>
          <w:szCs w:val="19"/>
        </w:rPr>
        <w:t xml:space="preserve">1. Балдин К. В., Башлыков В. Н., Рокосуев А. В. Математические методы и модели в </w:t>
      </w:r>
      <w:r w:rsidRPr="00DB5F4F">
        <w:rPr>
          <w:rFonts w:ascii="Times New Roman" w:hAnsi="Times New Roman"/>
          <w:bCs/>
          <w:sz w:val="19"/>
          <w:szCs w:val="19"/>
        </w:rPr>
        <w:t>экономике</w:t>
      </w:r>
      <w:r w:rsidRPr="00DB5F4F">
        <w:rPr>
          <w:rFonts w:ascii="Times New Roman" w:hAnsi="Times New Roman"/>
          <w:sz w:val="19"/>
          <w:szCs w:val="19"/>
        </w:rPr>
        <w:t xml:space="preserve">: учебник. Москва: Издательство «Флинта», 2017. 328 с. </w:t>
      </w:r>
      <w:r w:rsidRPr="00DB5F4F">
        <w:rPr>
          <w:rFonts w:ascii="Times New Roman" w:hAnsi="Times New Roman"/>
          <w:sz w:val="19"/>
          <w:szCs w:val="19"/>
          <w:lang w:val="en-US"/>
        </w:rPr>
        <w:t>URL</w:t>
      </w:r>
      <w:r w:rsidRPr="00DB5F4F">
        <w:rPr>
          <w:rFonts w:ascii="Times New Roman" w:hAnsi="Times New Roman"/>
          <w:sz w:val="19"/>
          <w:szCs w:val="19"/>
        </w:rPr>
        <w:t xml:space="preserve">:  </w:t>
      </w:r>
      <w:hyperlink r:id="rId55" w:history="1"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http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://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biblioclub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.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ru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/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index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.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php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?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page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=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book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_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red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&amp;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id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=103331&amp;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sr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=1</w:t>
        </w:r>
      </w:hyperlink>
    </w:p>
    <w:p w:rsidR="004354C2" w:rsidRPr="0017528C" w:rsidRDefault="004354C2" w:rsidP="004354C2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354C2" w:rsidRPr="0017528C" w:rsidRDefault="004354C2" w:rsidP="004354C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Гусева Е. Н. Экономико-математическое моделирование: учебное пособие, Москва: Издательство «Флинта»,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216 стр. Режим доступа: </w:t>
      </w:r>
      <w:hyperlink r:id="rId56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http://biblioclub.ru/index.php?page=book_red&amp;id=83540&amp;sr=1</w:t>
        </w:r>
      </w:hyperlink>
    </w:p>
    <w:p w:rsidR="004354C2" w:rsidRPr="0017528C" w:rsidRDefault="004354C2" w:rsidP="004354C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2. Моделирование</w:t>
      </w:r>
      <w:r w:rsidRPr="0017528C">
        <w:rPr>
          <w:rFonts w:ascii="Times New Roman" w:hAnsi="Times New Roman"/>
          <w:sz w:val="19"/>
          <w:szCs w:val="19"/>
        </w:rPr>
        <w:t xml:space="preserve"> экономических </w:t>
      </w:r>
      <w:r w:rsidRPr="0017528C">
        <w:rPr>
          <w:rFonts w:ascii="Times New Roman" w:hAnsi="Times New Roman"/>
          <w:bCs/>
          <w:sz w:val="19"/>
          <w:szCs w:val="19"/>
        </w:rPr>
        <w:t>процессов</w:t>
      </w:r>
      <w:r w:rsidRPr="0017528C">
        <w:rPr>
          <w:rFonts w:ascii="Times New Roman" w:hAnsi="Times New Roman"/>
          <w:sz w:val="19"/>
          <w:szCs w:val="19"/>
        </w:rPr>
        <w:t xml:space="preserve">: учебник , Редактор: Грачева Марина Владимировна, Черемных Ю. Н., Туманова Е. А.  Издательство: Юнити-Дана, 2015.Режим доступа: </w:t>
      </w:r>
      <w:hyperlink r:id="rId57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http://biblioclub.ru/index.php?page=book_red&amp;id=119452&amp;sr=1</w:t>
        </w:r>
      </w:hyperlink>
    </w:p>
    <w:p w:rsidR="004354C2" w:rsidRPr="0017528C" w:rsidRDefault="004354C2" w:rsidP="004354C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Новиков А. И. , Солодкая Т. И.  Теория принятия решений и управление рисками в финансовой и налоговой сферах: учебное пособие, Москва: Издательско-торговая корпорация «Дашков и К°», 2016, .285 стр. Режим доступа: </w:t>
      </w:r>
      <w:hyperlink r:id="rId58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http://biblioclub.ru/index.php?page=book_red&amp;id=454091&amp;sr=1</w:t>
        </w:r>
      </w:hyperlink>
    </w:p>
    <w:p w:rsidR="004354C2" w:rsidRPr="0017528C" w:rsidRDefault="004354C2" w:rsidP="004354C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4354C2" w:rsidRPr="0017528C" w:rsidRDefault="004354C2" w:rsidP="004354C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4354C2" w:rsidRPr="0017528C" w:rsidRDefault="004354C2" w:rsidP="004354C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браузеры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Chrome,  Mozilla Firefox, Opera  </w:t>
      </w:r>
      <w:r w:rsidRPr="0017528C">
        <w:rPr>
          <w:rFonts w:ascii="Times New Roman" w:hAnsi="Times New Roman"/>
          <w:bCs/>
          <w:sz w:val="19"/>
          <w:szCs w:val="19"/>
        </w:rPr>
        <w:t>илидр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-поисковые систем Пщщпдуб Кфьидукб Нфтвуч и дрюж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-технология ВикиВики;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4354C2" w:rsidRPr="000203C0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4354C2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BC6AB6" w:rsidRPr="00BC6AB6" w:rsidRDefault="00BC6AB6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>Перечень информационных справочных систем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http://window.edu.ru/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Единое окно доступа к образовательным ресурсам</w:t>
      </w:r>
    </w:p>
    <w:p w:rsidR="004354C2" w:rsidRPr="0017528C" w:rsidRDefault="004354C2" w:rsidP="004354C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</w:rPr>
        <w:t>http://wiki.mininuniver.ru</w:t>
      </w:r>
      <w:r w:rsidRPr="0017528C">
        <w:rPr>
          <w:rFonts w:ascii="Times New Roman" w:hAnsi="Times New Roman"/>
          <w:bCs/>
          <w:sz w:val="19"/>
          <w:szCs w:val="19"/>
        </w:rPr>
        <w:tab/>
        <w:t>Вики НГПУ</w:t>
      </w:r>
      <w:r w:rsidRPr="0017528C">
        <w:rPr>
          <w:rFonts w:ascii="Times New Roman" w:hAnsi="Times New Roman"/>
          <w:bCs/>
          <w:sz w:val="19"/>
          <w:szCs w:val="19"/>
          <w:lang w:eastAsia="ru-RU"/>
        </w:rPr>
        <w:br w:type="page"/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6. ПРОГРАММА ПРАКТИКИ                                                         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4354C2" w:rsidRDefault="004354C2" w:rsidP="004354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354C2" w:rsidRDefault="004354C2" w:rsidP="004354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354C2" w:rsidRPr="0017528C" w:rsidRDefault="004354C2" w:rsidP="004354C2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Рейтинговая оценка по модулю «Математика и статистика в решении профессиональных задач» рассчитывается по формуле: </w:t>
      </w:r>
    </w:p>
    <w:p w:rsidR="004354C2" w:rsidRPr="00007BC4" w:rsidRDefault="004354C2" w:rsidP="004354C2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r w:rsidRPr="00007BC4">
        <w:rPr>
          <w:rFonts w:ascii="Times New Roman" w:hAnsi="Times New Roman"/>
          <w:sz w:val="19"/>
          <w:szCs w:val="19"/>
          <w:lang w:val="en-US"/>
        </w:rPr>
        <w:t>R</w:t>
      </w:r>
      <w:r w:rsidRPr="00007B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 w:rsidRPr="00007B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007BC4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4354C2" w:rsidRPr="00007BC4" w:rsidRDefault="004354C2" w:rsidP="004354C2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r w:rsidRPr="00007BC4">
        <w:rPr>
          <w:rFonts w:ascii="Times New Roman" w:hAnsi="Times New Roman"/>
          <w:sz w:val="19"/>
          <w:szCs w:val="19"/>
          <w:lang w:val="en-US"/>
        </w:rPr>
        <w:t>R</w:t>
      </w:r>
      <w:r w:rsidRPr="00007B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 w:rsidRPr="00007B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007BC4">
        <w:rPr>
          <w:rFonts w:ascii="Times New Roman" w:hAnsi="Times New Roman"/>
          <w:sz w:val="19"/>
          <w:szCs w:val="19"/>
        </w:rPr>
        <w:t xml:space="preserve"> –  рейтинговый балл студента </w:t>
      </w:r>
      <w:r w:rsidRPr="00007BC4">
        <w:rPr>
          <w:rFonts w:ascii="Times New Roman" w:hAnsi="Times New Roman"/>
          <w:sz w:val="19"/>
          <w:szCs w:val="19"/>
          <w:lang w:val="en-US"/>
        </w:rPr>
        <w:t>j</w:t>
      </w:r>
      <w:r w:rsidRPr="00007BC4">
        <w:rPr>
          <w:rFonts w:ascii="Times New Roman" w:hAnsi="Times New Roman"/>
          <w:sz w:val="19"/>
          <w:szCs w:val="19"/>
        </w:rPr>
        <w:t xml:space="preserve"> по модулю;</w:t>
      </w:r>
      <w:r w:rsidRPr="00007BC4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4354C2" w:rsidRPr="00007BC4" w:rsidRDefault="009C7FC0" w:rsidP="004354C2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4354C2" w:rsidRPr="00007BC4" w:rsidRDefault="009C7FC0" w:rsidP="004354C2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4354C2" w:rsidRPr="00007BC4" w:rsidRDefault="009C7FC0" w:rsidP="004354C2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4354C2" w:rsidRDefault="009C7FC0" w:rsidP="004354C2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354C2" w:rsidRDefault="004354C2" w:rsidP="004354C2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</w:p>
    <w:p w:rsidR="004354C2" w:rsidRPr="0017528C" w:rsidRDefault="009C7FC0" w:rsidP="004354C2">
      <w:pPr>
        <w:spacing w:after="0" w:line="240" w:lineRule="auto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4354C2" w:rsidRPr="0017528C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4354C2" w:rsidRPr="0017528C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4354C2" w:rsidRPr="0017528C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4354C2" w:rsidRPr="0017528C">
        <w:rPr>
          <w:rFonts w:ascii="Times New Roman" w:hAnsi="Times New Roman"/>
          <w:sz w:val="19"/>
          <w:szCs w:val="19"/>
        </w:rPr>
        <w:t>«Математика и статистика в решении профессиональных задач»</w:t>
      </w:r>
      <w:r w:rsidR="004354C2" w:rsidRPr="0017528C">
        <w:rPr>
          <w:rFonts w:ascii="Times New Roman" w:eastAsiaTheme="minorEastAsia" w:hAnsi="Times New Roman"/>
          <w:sz w:val="19"/>
          <w:szCs w:val="19"/>
        </w:rPr>
        <w:t>:</w:t>
      </w:r>
    </w:p>
    <w:p w:rsidR="004354C2" w:rsidRPr="0017528C" w:rsidRDefault="009C7FC0" w:rsidP="004354C2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</w:rPr>
        <w:t xml:space="preserve"> «Математика»</w:t>
      </w:r>
    </w:p>
    <w:p w:rsidR="004354C2" w:rsidRPr="0017528C" w:rsidRDefault="009C7FC0" w:rsidP="004354C2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4354C2" w:rsidRPr="0017528C">
        <w:rPr>
          <w:rFonts w:ascii="Times New Roman" w:eastAsia="Times New Roman" w:hAnsi="Times New Roman"/>
          <w:sz w:val="19"/>
          <w:szCs w:val="19"/>
          <w:lang w:eastAsia="ru-RU"/>
        </w:rPr>
        <w:t>Статистика</w:t>
      </w:r>
      <w:r w:rsidR="004354C2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4354C2" w:rsidRPr="0017528C" w:rsidRDefault="009C7FC0" w:rsidP="004354C2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4354C2" w:rsidRPr="0017528C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="004354C2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4354C2" w:rsidRDefault="009C7FC0" w:rsidP="004354C2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1415F4">
        <w:rPr>
          <w:rFonts w:ascii="Times New Roman" w:hAnsi="Times New Roman"/>
          <w:sz w:val="19"/>
          <w:szCs w:val="19"/>
        </w:rPr>
        <w:t>Математическое обеспечение экономических решений</w:t>
      </w:r>
      <w:r w:rsidR="004354C2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4354C2" w:rsidRPr="0017528C" w:rsidRDefault="004354C2" w:rsidP="004354C2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4354C2" w:rsidRPr="0017528C" w:rsidRDefault="009C7FC0" w:rsidP="004354C2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4354C2" w:rsidRPr="0017528C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4354C2" w:rsidRPr="0017528C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4354C2" w:rsidRPr="0017528C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4354C2" w:rsidRPr="0017528C">
        <w:rPr>
          <w:rFonts w:ascii="Times New Roman" w:hAnsi="Times New Roman"/>
          <w:sz w:val="19"/>
          <w:szCs w:val="19"/>
        </w:rPr>
        <w:t>«Математика и статистика в решении профессиональных задач»:</w:t>
      </w:r>
    </w:p>
    <w:p w:rsidR="004354C2" w:rsidRPr="0017528C" w:rsidRDefault="009C7FC0" w:rsidP="004354C2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</w:rPr>
        <w:t xml:space="preserve"> «Математика»</w:t>
      </w:r>
    </w:p>
    <w:p w:rsidR="004354C2" w:rsidRPr="0017528C" w:rsidRDefault="009C7FC0" w:rsidP="004354C2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4354C2" w:rsidRPr="0017528C">
        <w:rPr>
          <w:rFonts w:ascii="Times New Roman" w:eastAsia="Times New Roman" w:hAnsi="Times New Roman"/>
          <w:sz w:val="19"/>
          <w:szCs w:val="19"/>
          <w:lang w:eastAsia="ru-RU"/>
        </w:rPr>
        <w:t>Статистика</w:t>
      </w:r>
      <w:r w:rsidR="004354C2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4354C2" w:rsidRPr="0017528C" w:rsidRDefault="009C7FC0" w:rsidP="004354C2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4354C2" w:rsidRPr="0017528C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="004354C2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4354C2" w:rsidRPr="0017528C" w:rsidRDefault="009C7FC0" w:rsidP="004354C2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1415F4">
        <w:rPr>
          <w:rFonts w:ascii="Times New Roman" w:hAnsi="Times New Roman"/>
          <w:sz w:val="19"/>
          <w:szCs w:val="19"/>
        </w:rPr>
        <w:t>Математическое обеспечение экономических решений</w:t>
      </w:r>
      <w:r w:rsidR="004354C2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4354C2" w:rsidRPr="00007BC4" w:rsidRDefault="004354C2" w:rsidP="004354C2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</w:p>
    <w:p w:rsidR="004354C2" w:rsidRPr="002F0781" w:rsidRDefault="004354C2" w:rsidP="004354C2">
      <w:pPr>
        <w:spacing w:after="0"/>
        <w:rPr>
          <w:rFonts w:ascii="Times New Roman" w:hAnsi="Times New Roman"/>
          <w:i/>
          <w:sz w:val="19"/>
          <w:szCs w:val="19"/>
        </w:rPr>
      </w:pPr>
    </w:p>
    <w:p w:rsidR="004354C2" w:rsidRPr="00007BC4" w:rsidRDefault="004354C2" w:rsidP="004354C2">
      <w:pPr>
        <w:spacing w:after="0"/>
        <w:rPr>
          <w:rFonts w:ascii="Times New Roman" w:hAnsi="Times New Roman"/>
          <w:sz w:val="19"/>
          <w:szCs w:val="19"/>
        </w:rPr>
      </w:pPr>
      <w:r w:rsidRPr="00007BC4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sectPr w:rsidR="004354C2" w:rsidRPr="00007BC4" w:rsidSect="00C41265">
      <w:pgSz w:w="11906" w:h="16838"/>
      <w:pgMar w:top="1134" w:right="425" w:bottom="1134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0148" w:rsidRDefault="001D0148" w:rsidP="005A518C">
      <w:pPr>
        <w:spacing w:after="0" w:line="240" w:lineRule="auto"/>
      </w:pPr>
      <w:r>
        <w:separator/>
      </w:r>
    </w:p>
  </w:endnote>
  <w:endnote w:type="continuationSeparator" w:id="0">
    <w:p w:rsidR="001D0148" w:rsidRDefault="001D0148" w:rsidP="005A51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7FC0" w:rsidRDefault="009C7FC0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BC6AB6">
      <w:rPr>
        <w:noProof/>
      </w:rPr>
      <w:t>35</w:t>
    </w:r>
    <w:r>
      <w:rPr>
        <w:noProof/>
      </w:rPr>
      <w:fldChar w:fldCharType="end"/>
    </w:r>
  </w:p>
  <w:p w:rsidR="009C7FC0" w:rsidRDefault="009C7FC0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0148" w:rsidRDefault="001D0148" w:rsidP="005A518C">
      <w:pPr>
        <w:spacing w:after="0" w:line="240" w:lineRule="auto"/>
      </w:pPr>
      <w:r>
        <w:separator/>
      </w:r>
    </w:p>
  </w:footnote>
  <w:footnote w:type="continuationSeparator" w:id="0">
    <w:p w:rsidR="001D0148" w:rsidRDefault="001D0148" w:rsidP="005A51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211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3">
    <w:nsid w:val="3CE02C7A"/>
    <w:multiLevelType w:val="hybridMultilevel"/>
    <w:tmpl w:val="FFBED95E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4">
    <w:nsid w:val="46E15C4D"/>
    <w:multiLevelType w:val="hybridMultilevel"/>
    <w:tmpl w:val="5D9A7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AFC3292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4"/>
  </w:num>
  <w:num w:numId="5">
    <w:abstractNumId w:val="5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1F16"/>
    <w:rsid w:val="00015608"/>
    <w:rsid w:val="00043C19"/>
    <w:rsid w:val="000460FB"/>
    <w:rsid w:val="000A11A3"/>
    <w:rsid w:val="000E2FF1"/>
    <w:rsid w:val="001415F4"/>
    <w:rsid w:val="00191783"/>
    <w:rsid w:val="001B0284"/>
    <w:rsid w:val="001C30E5"/>
    <w:rsid w:val="001D0148"/>
    <w:rsid w:val="001F257A"/>
    <w:rsid w:val="001F399F"/>
    <w:rsid w:val="00224C0E"/>
    <w:rsid w:val="00270EE3"/>
    <w:rsid w:val="002823B0"/>
    <w:rsid w:val="002C0D89"/>
    <w:rsid w:val="002D2C93"/>
    <w:rsid w:val="002E28C4"/>
    <w:rsid w:val="002F2EF8"/>
    <w:rsid w:val="002F75B7"/>
    <w:rsid w:val="00325AF5"/>
    <w:rsid w:val="003412AF"/>
    <w:rsid w:val="003808D2"/>
    <w:rsid w:val="003975DD"/>
    <w:rsid w:val="003F11EE"/>
    <w:rsid w:val="00404430"/>
    <w:rsid w:val="004354C2"/>
    <w:rsid w:val="004405D6"/>
    <w:rsid w:val="004B615A"/>
    <w:rsid w:val="00541863"/>
    <w:rsid w:val="00582642"/>
    <w:rsid w:val="0058400E"/>
    <w:rsid w:val="005A518C"/>
    <w:rsid w:val="00602815"/>
    <w:rsid w:val="006A3675"/>
    <w:rsid w:val="006C2FC6"/>
    <w:rsid w:val="006E6DC6"/>
    <w:rsid w:val="006F4D33"/>
    <w:rsid w:val="00790A8E"/>
    <w:rsid w:val="00793837"/>
    <w:rsid w:val="007B75F6"/>
    <w:rsid w:val="008D1CAE"/>
    <w:rsid w:val="00956D25"/>
    <w:rsid w:val="00987134"/>
    <w:rsid w:val="009C562E"/>
    <w:rsid w:val="009C7FC0"/>
    <w:rsid w:val="009D504C"/>
    <w:rsid w:val="00A429B4"/>
    <w:rsid w:val="00B02BAB"/>
    <w:rsid w:val="00B80DD7"/>
    <w:rsid w:val="00B94492"/>
    <w:rsid w:val="00BB00DA"/>
    <w:rsid w:val="00BC6AB6"/>
    <w:rsid w:val="00BD64CE"/>
    <w:rsid w:val="00C25C94"/>
    <w:rsid w:val="00C41265"/>
    <w:rsid w:val="00C919D9"/>
    <w:rsid w:val="00C92C49"/>
    <w:rsid w:val="00CA317A"/>
    <w:rsid w:val="00CC1B7A"/>
    <w:rsid w:val="00CC3112"/>
    <w:rsid w:val="00CE00F4"/>
    <w:rsid w:val="00D52AB4"/>
    <w:rsid w:val="00D61A77"/>
    <w:rsid w:val="00DB5F4F"/>
    <w:rsid w:val="00DC6AA0"/>
    <w:rsid w:val="00DF0D66"/>
    <w:rsid w:val="00E01F16"/>
    <w:rsid w:val="00E3777F"/>
    <w:rsid w:val="00EE663A"/>
    <w:rsid w:val="00F1610F"/>
    <w:rsid w:val="00F16355"/>
    <w:rsid w:val="00F40171"/>
    <w:rsid w:val="00FA1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F16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F161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qFormat/>
    <w:rsid w:val="00F1610F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a5">
    <w:name w:val="footer"/>
    <w:basedOn w:val="a"/>
    <w:link w:val="a6"/>
    <w:uiPriority w:val="99"/>
    <w:rsid w:val="00EE663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EE663A"/>
    <w:rPr>
      <w:rFonts w:ascii="Calibri" w:eastAsia="Calibri" w:hAnsi="Calibri" w:cs="Times New Roman"/>
      <w:sz w:val="20"/>
      <w:szCs w:val="20"/>
      <w:lang w:eastAsia="ru-RU"/>
    </w:rPr>
  </w:style>
  <w:style w:type="paragraph" w:styleId="a7">
    <w:name w:val="List Paragraph"/>
    <w:basedOn w:val="a"/>
    <w:link w:val="a8"/>
    <w:uiPriority w:val="34"/>
    <w:qFormat/>
    <w:rsid w:val="006E6DC6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8">
    <w:name w:val="Абзац списка Знак"/>
    <w:link w:val="a7"/>
    <w:uiPriority w:val="99"/>
    <w:locked/>
    <w:rsid w:val="006E6DC6"/>
  </w:style>
  <w:style w:type="character" w:styleId="a9">
    <w:name w:val="Hyperlink"/>
    <w:uiPriority w:val="99"/>
    <w:rsid w:val="006E6DC6"/>
    <w:rPr>
      <w:rFonts w:cs="Times New Roman"/>
      <w:color w:val="0000FF"/>
      <w:u w:val="single"/>
    </w:rPr>
  </w:style>
  <w:style w:type="paragraph" w:styleId="aa">
    <w:name w:val="header"/>
    <w:basedOn w:val="a"/>
    <w:link w:val="ab"/>
    <w:uiPriority w:val="99"/>
    <w:unhideWhenUsed/>
    <w:rsid w:val="005A51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5A518C"/>
    <w:rPr>
      <w:rFonts w:ascii="Calibri" w:eastAsia="Calibri" w:hAnsi="Calibri" w:cs="Times New Roman"/>
    </w:rPr>
  </w:style>
  <w:style w:type="character" w:customStyle="1" w:styleId="blk">
    <w:name w:val="blk"/>
    <w:uiPriority w:val="99"/>
    <w:rsid w:val="006C2FC6"/>
  </w:style>
  <w:style w:type="paragraph" w:styleId="ac">
    <w:name w:val="Plain Text"/>
    <w:basedOn w:val="a"/>
    <w:link w:val="ad"/>
    <w:uiPriority w:val="99"/>
    <w:rsid w:val="006C2FC6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d">
    <w:name w:val="Текст Знак"/>
    <w:basedOn w:val="a0"/>
    <w:link w:val="ac"/>
    <w:uiPriority w:val="99"/>
    <w:rsid w:val="006C2FC6"/>
    <w:rPr>
      <w:rFonts w:ascii="Courier New" w:eastAsia="Calibri" w:hAnsi="Courier New" w:cs="Times New Roman"/>
      <w:sz w:val="20"/>
      <w:szCs w:val="20"/>
      <w:lang w:eastAsia="ru-RU"/>
    </w:rPr>
  </w:style>
  <w:style w:type="character" w:styleId="ae">
    <w:name w:val="Strong"/>
    <w:basedOn w:val="a0"/>
    <w:uiPriority w:val="22"/>
    <w:qFormat/>
    <w:rsid w:val="004354C2"/>
    <w:rPr>
      <w:b/>
      <w:bCs/>
    </w:rPr>
  </w:style>
  <w:style w:type="paragraph" w:styleId="af">
    <w:name w:val="Balloon Text"/>
    <w:basedOn w:val="a"/>
    <w:link w:val="af0"/>
    <w:uiPriority w:val="99"/>
    <w:semiHidden/>
    <w:unhideWhenUsed/>
    <w:rsid w:val="009C7F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9C7FC0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F16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F161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qFormat/>
    <w:rsid w:val="00F1610F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a5">
    <w:name w:val="footer"/>
    <w:basedOn w:val="a"/>
    <w:link w:val="a6"/>
    <w:uiPriority w:val="99"/>
    <w:rsid w:val="00EE663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EE663A"/>
    <w:rPr>
      <w:rFonts w:ascii="Calibri" w:eastAsia="Calibri" w:hAnsi="Calibri" w:cs="Times New Roman"/>
      <w:sz w:val="20"/>
      <w:szCs w:val="20"/>
      <w:lang w:eastAsia="ru-RU"/>
    </w:rPr>
  </w:style>
  <w:style w:type="paragraph" w:styleId="a7">
    <w:name w:val="List Paragraph"/>
    <w:basedOn w:val="a"/>
    <w:link w:val="a8"/>
    <w:uiPriority w:val="34"/>
    <w:qFormat/>
    <w:rsid w:val="006E6DC6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8">
    <w:name w:val="Абзац списка Знак"/>
    <w:link w:val="a7"/>
    <w:uiPriority w:val="99"/>
    <w:locked/>
    <w:rsid w:val="006E6DC6"/>
  </w:style>
  <w:style w:type="character" w:styleId="a9">
    <w:name w:val="Hyperlink"/>
    <w:uiPriority w:val="99"/>
    <w:rsid w:val="006E6DC6"/>
    <w:rPr>
      <w:rFonts w:cs="Times New Roman"/>
      <w:color w:val="0000FF"/>
      <w:u w:val="single"/>
    </w:rPr>
  </w:style>
  <w:style w:type="paragraph" w:styleId="aa">
    <w:name w:val="header"/>
    <w:basedOn w:val="a"/>
    <w:link w:val="ab"/>
    <w:uiPriority w:val="99"/>
    <w:unhideWhenUsed/>
    <w:rsid w:val="005A51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5A518C"/>
    <w:rPr>
      <w:rFonts w:ascii="Calibri" w:eastAsia="Calibri" w:hAnsi="Calibri" w:cs="Times New Roman"/>
    </w:rPr>
  </w:style>
  <w:style w:type="character" w:customStyle="1" w:styleId="blk">
    <w:name w:val="blk"/>
    <w:uiPriority w:val="99"/>
    <w:rsid w:val="006C2FC6"/>
  </w:style>
  <w:style w:type="paragraph" w:styleId="ac">
    <w:name w:val="Plain Text"/>
    <w:basedOn w:val="a"/>
    <w:link w:val="ad"/>
    <w:uiPriority w:val="99"/>
    <w:rsid w:val="006C2FC6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d">
    <w:name w:val="Текст Знак"/>
    <w:basedOn w:val="a0"/>
    <w:link w:val="ac"/>
    <w:uiPriority w:val="99"/>
    <w:rsid w:val="006C2FC6"/>
    <w:rPr>
      <w:rFonts w:ascii="Courier New" w:eastAsia="Calibri" w:hAnsi="Courier New" w:cs="Times New Roman"/>
      <w:sz w:val="20"/>
      <w:szCs w:val="20"/>
      <w:lang w:eastAsia="ru-RU"/>
    </w:rPr>
  </w:style>
  <w:style w:type="character" w:styleId="ae">
    <w:name w:val="Strong"/>
    <w:basedOn w:val="a0"/>
    <w:uiPriority w:val="22"/>
    <w:qFormat/>
    <w:rsid w:val="004354C2"/>
    <w:rPr>
      <w:b/>
      <w:bCs/>
    </w:rPr>
  </w:style>
  <w:style w:type="paragraph" w:styleId="af">
    <w:name w:val="Balloon Text"/>
    <w:basedOn w:val="a"/>
    <w:link w:val="af0"/>
    <w:uiPriority w:val="99"/>
    <w:semiHidden/>
    <w:unhideWhenUsed/>
    <w:rsid w:val="009C7F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9C7FC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79497" TargetMode="External"/><Relationship Id="rId18" Type="http://schemas.openxmlformats.org/officeDocument/2006/relationships/hyperlink" Target="https://math.edu.yar.ru/" TargetMode="External"/><Relationship Id="rId26" Type="http://schemas.openxmlformats.org/officeDocument/2006/relationships/hyperlink" Target="http://biblioclub.ru/index.php?page=book&amp;id=482006" TargetMode="External"/><Relationship Id="rId39" Type="http://schemas.openxmlformats.org/officeDocument/2006/relationships/hyperlink" Target="http://biblioclub.ru/index.php?page=publisher_red&amp;pub_id=2458" TargetMode="External"/><Relationship Id="rId21" Type="http://schemas.openxmlformats.org/officeDocument/2006/relationships/hyperlink" Target="http://biblioclub.ru/index.php?page=publisher_red&amp;pub_id=15522" TargetMode="External"/><Relationship Id="rId34" Type="http://schemas.openxmlformats.org/officeDocument/2006/relationships/hyperlink" Target="http://biblioclub.ru/index.php?page=book_red&amp;id=484916&amp;sr=1" TargetMode="External"/><Relationship Id="rId42" Type="http://schemas.openxmlformats.org/officeDocument/2006/relationships/hyperlink" Target="http://biblioclub.ru/index.php?page=publisher_red&amp;pub_id=16958" TargetMode="External"/><Relationship Id="rId47" Type="http://schemas.openxmlformats.org/officeDocument/2006/relationships/hyperlink" Target="http://biblioclub.ru/index.php?page=author_red&amp;id=164329" TargetMode="External"/><Relationship Id="rId50" Type="http://schemas.openxmlformats.org/officeDocument/2006/relationships/hyperlink" Target="http://biblioclub.ru/index.php?page=author_red&amp;id=20231" TargetMode="External"/><Relationship Id="rId55" Type="http://schemas.openxmlformats.org/officeDocument/2006/relationships/hyperlink" Target="http://biblioclub.ru/index.php?page=book_red&amp;id=103331&amp;sr=1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edu.mininuniver.ru" TargetMode="External"/><Relationship Id="rId17" Type="http://schemas.openxmlformats.org/officeDocument/2006/relationships/hyperlink" Target="http://biblioclub.ru/index.php?page=book&amp;id=450779" TargetMode="External"/><Relationship Id="rId25" Type="http://schemas.openxmlformats.org/officeDocument/2006/relationships/hyperlink" Target="http://biblioclub.ru/index.php?page=book&amp;id=259261" TargetMode="External"/><Relationship Id="rId33" Type="http://schemas.openxmlformats.org/officeDocument/2006/relationships/hyperlink" Target="http://biblioclub.ru/index.php?page=book_red&amp;id=119452&amp;sr=1" TargetMode="External"/><Relationship Id="rId38" Type="http://schemas.openxmlformats.org/officeDocument/2006/relationships/hyperlink" Target="http://biblioclub.ru/index.php?page=author_red&amp;id=20231" TargetMode="External"/><Relationship Id="rId46" Type="http://schemas.openxmlformats.org/officeDocument/2006/relationships/hyperlink" Target="http://biblioclub.ru/index.php?page=publisher_red&amp;pub_id=15522" TargetMode="External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publisher_red&amp;pub_id=1" TargetMode="External"/><Relationship Id="rId20" Type="http://schemas.openxmlformats.org/officeDocument/2006/relationships/hyperlink" Target="http://biblioclub.ru/index.php?page=book_red&amp;id=259319&amp;sr=1" TargetMode="External"/><Relationship Id="rId29" Type="http://schemas.openxmlformats.org/officeDocument/2006/relationships/hyperlink" Target="http://biblioclub.ru/index.php?page=publisher_red&amp;pub_id=5101" TargetMode="External"/><Relationship Id="rId41" Type="http://schemas.openxmlformats.org/officeDocument/2006/relationships/hyperlink" Target="http://biblioclub.ru/index.php?page=book_red&amp;id=458377&amp;sr=1" TargetMode="External"/><Relationship Id="rId54" Type="http://schemas.openxmlformats.org/officeDocument/2006/relationships/hyperlink" Target="http://biblioclub.ru/index.php?page=publisher_red&amp;pub_id=15017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119441" TargetMode="External"/><Relationship Id="rId32" Type="http://schemas.openxmlformats.org/officeDocument/2006/relationships/hyperlink" Target="http://biblioclub.ru/index.php?page=book_red&amp;id=83540&amp;sr=1" TargetMode="External"/><Relationship Id="rId37" Type="http://schemas.openxmlformats.org/officeDocument/2006/relationships/hyperlink" Target="http://www.biblioclub.ru/index.php?page=book&amp;id=56269" TargetMode="External"/><Relationship Id="rId40" Type="http://schemas.openxmlformats.org/officeDocument/2006/relationships/hyperlink" Target="http://biblioclub.ru/index.php?page=book_red&amp;id=233791&amp;sr=1" TargetMode="External"/><Relationship Id="rId45" Type="http://schemas.openxmlformats.org/officeDocument/2006/relationships/hyperlink" Target="http://biblioclub.ru/index.php?page=book_red&amp;id=469427&amp;sr=1" TargetMode="External"/><Relationship Id="rId53" Type="http://schemas.openxmlformats.org/officeDocument/2006/relationships/hyperlink" Target="http://biblioclub.ru/index.php?page=book_red&amp;id=458377&amp;sr=1" TargetMode="External"/><Relationship Id="rId58" Type="http://schemas.openxmlformats.org/officeDocument/2006/relationships/hyperlink" Target="http://biblioclub.ru/index.php?page=book_red&amp;id=454091&amp;sr=1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0751" TargetMode="External"/><Relationship Id="rId23" Type="http://schemas.openxmlformats.org/officeDocument/2006/relationships/hyperlink" Target="http://biblioclub.ru/index.php?page=book_red&amp;id=436865&amp;sr=1" TargetMode="External"/><Relationship Id="rId28" Type="http://schemas.openxmlformats.org/officeDocument/2006/relationships/hyperlink" Target="http://biblioclub.ru/index.php?page=publisher_red&amp;pub_id=15522" TargetMode="External"/><Relationship Id="rId36" Type="http://schemas.openxmlformats.org/officeDocument/2006/relationships/hyperlink" Target="http://www.biblioclub.ru/index.php?page=book&amp;id=117190" TargetMode="External"/><Relationship Id="rId49" Type="http://schemas.openxmlformats.org/officeDocument/2006/relationships/hyperlink" Target="http://biblioclub.ru/index.php?page=publisher_red&amp;pub_id=17562" TargetMode="External"/><Relationship Id="rId57" Type="http://schemas.openxmlformats.org/officeDocument/2006/relationships/hyperlink" Target="http://biblioclub.ru/index.php?page=book_red&amp;id=119452&amp;sr=1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publisher_red&amp;pub_id=16958" TargetMode="External"/><Relationship Id="rId31" Type="http://schemas.openxmlformats.org/officeDocument/2006/relationships/hyperlink" Target="http://biblioclub.ru/index.php?page=book&amp;id=119441" TargetMode="External"/><Relationship Id="rId44" Type="http://schemas.openxmlformats.org/officeDocument/2006/relationships/hyperlink" Target="http://biblioclub.ru/index.php?page=book_red&amp;id=435724&amp;sr=1" TargetMode="External"/><Relationship Id="rId52" Type="http://schemas.openxmlformats.org/officeDocument/2006/relationships/hyperlink" Target="http://biblioclub.ru/index.php?page=book_red&amp;id=233791&amp;sr=1" TargetMode="External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114541" TargetMode="External"/><Relationship Id="rId22" Type="http://schemas.openxmlformats.org/officeDocument/2006/relationships/hyperlink" Target="http://biblioclub.ru/index.php?page=book_red&amp;id=452543&amp;sr=1" TargetMode="External"/><Relationship Id="rId27" Type="http://schemas.openxmlformats.org/officeDocument/2006/relationships/hyperlink" Target="http://biblioclub.ru/index.php?page=author_red&amp;id=77001" TargetMode="External"/><Relationship Id="rId30" Type="http://schemas.openxmlformats.org/officeDocument/2006/relationships/hyperlink" Target="http://biblioclub.ru/index.php?page=book&amp;id=493368" TargetMode="External"/><Relationship Id="rId35" Type="http://schemas.openxmlformats.org/officeDocument/2006/relationships/hyperlink" Target="http://www.biblioclub.ru/index.php?page=book&amp;id=117190" TargetMode="External"/><Relationship Id="rId43" Type="http://schemas.openxmlformats.org/officeDocument/2006/relationships/hyperlink" Target="http://biblioclub.ru/index.php?page=book_red&amp;id=277321&amp;sr=1" TargetMode="External"/><Relationship Id="rId48" Type="http://schemas.openxmlformats.org/officeDocument/2006/relationships/hyperlink" Target="http://biblioclub.ru/index.php?page=author_red&amp;id=176838" TargetMode="External"/><Relationship Id="rId56" Type="http://schemas.openxmlformats.org/officeDocument/2006/relationships/hyperlink" Target="http://biblioclub.ru/index.php?page=book_red&amp;id=83540&amp;sr=1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publisher_red&amp;pub_id=2458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F65EB7-513E-464F-BB70-D9F646257B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39</Pages>
  <Words>14580</Words>
  <Characters>83107</Characters>
  <Application>Microsoft Office Word</Application>
  <DocSecurity>0</DocSecurity>
  <Lines>692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97493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Катерина</dc:creator>
  <cp:keywords/>
  <dc:description/>
  <cp:lastModifiedBy>Andryshina, Natalya</cp:lastModifiedBy>
  <cp:revision>8</cp:revision>
  <cp:lastPrinted>2019-10-21T06:47:00Z</cp:lastPrinted>
  <dcterms:created xsi:type="dcterms:W3CDTF">2019-09-22T20:06:00Z</dcterms:created>
  <dcterms:modified xsi:type="dcterms:W3CDTF">2019-10-21T06:51:00Z</dcterms:modified>
</cp:coreProperties>
</file>